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0" w:type="dxa"/>
        <w:tblCellSpacing w:w="0" w:type="dxa"/>
        <w:tblInd w:w="-108" w:type="dxa"/>
        <w:tblCellMar>
          <w:left w:w="0" w:type="dxa"/>
          <w:right w:w="0" w:type="dxa"/>
        </w:tblCellMar>
        <w:tblLook w:val="0000" w:firstRow="0" w:lastRow="0" w:firstColumn="0" w:lastColumn="0" w:noHBand="0" w:noVBand="0"/>
      </w:tblPr>
      <w:tblGrid>
        <w:gridCol w:w="108"/>
        <w:gridCol w:w="1277"/>
        <w:gridCol w:w="1603"/>
        <w:gridCol w:w="6542"/>
      </w:tblGrid>
      <w:tr w:rsidR="00D3644D" w:rsidRPr="00D3644D" w:rsidTr="00CD088C">
        <w:trPr>
          <w:gridBefore w:val="1"/>
          <w:wBefore w:w="108" w:type="dxa"/>
          <w:trHeight w:val="1350"/>
          <w:tblCellSpacing w:w="0" w:type="dxa"/>
        </w:trPr>
        <w:tc>
          <w:tcPr>
            <w:tcW w:w="2880" w:type="dxa"/>
            <w:gridSpan w:val="2"/>
          </w:tcPr>
          <w:p w:rsidR="00096E0A" w:rsidRPr="00D3644D" w:rsidRDefault="00303B1A" w:rsidP="00360013">
            <w:pPr>
              <w:pStyle w:val="NormalWeb"/>
              <w:spacing w:before="0" w:beforeAutospacing="0" w:after="0" w:afterAutospacing="0" w:line="360" w:lineRule="auto"/>
              <w:jc w:val="center"/>
              <w:rPr>
                <w:sz w:val="26"/>
                <w:szCs w:val="26"/>
              </w:rPr>
            </w:pPr>
            <w:r>
              <w:rPr>
                <w:b/>
                <w:bCs/>
                <w:noProof/>
                <w:sz w:val="26"/>
                <w:szCs w:val="26"/>
              </w:rPr>
              <mc:AlternateContent>
                <mc:Choice Requires="wps">
                  <w:drawing>
                    <wp:anchor distT="4294967294" distB="4294967294" distL="114300" distR="114300" simplePos="0" relativeHeight="251657216" behindDoc="0" locked="0" layoutInCell="1" allowOverlap="1">
                      <wp:simplePos x="0" y="0"/>
                      <wp:positionH relativeFrom="column">
                        <wp:posOffset>457200</wp:posOffset>
                      </wp:positionH>
                      <wp:positionV relativeFrom="paragraph">
                        <wp:posOffset>342899</wp:posOffset>
                      </wp:positionV>
                      <wp:extent cx="9144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8669F5" id="Line 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27pt" to="1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6P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"/>
                  </w:pict>
                </mc:Fallback>
              </mc:AlternateContent>
            </w:r>
            <w:r w:rsidR="007643AA" w:rsidRPr="00D3644D">
              <w:rPr>
                <w:rStyle w:val="Strong"/>
                <w:sz w:val="26"/>
                <w:szCs w:val="26"/>
              </w:rPr>
              <w:t xml:space="preserve">  </w:t>
            </w:r>
            <w:r w:rsidR="00D671CC" w:rsidRPr="00D3644D">
              <w:rPr>
                <w:rStyle w:val="Strong"/>
                <w:sz w:val="26"/>
                <w:szCs w:val="26"/>
              </w:rPr>
              <w:t>BỘ XÂY DỰNG</w:t>
            </w:r>
            <w:r w:rsidR="00D671CC" w:rsidRPr="00D3644D">
              <w:rPr>
                <w:sz w:val="26"/>
                <w:szCs w:val="26"/>
              </w:rPr>
              <w:br/>
            </w:r>
          </w:p>
          <w:p w:rsidR="00D671CC" w:rsidRPr="00D3644D" w:rsidRDefault="00D671CC" w:rsidP="00360013">
            <w:pPr>
              <w:pStyle w:val="NormalWeb"/>
              <w:spacing w:before="0" w:beforeAutospacing="0" w:after="0" w:afterAutospacing="0" w:line="360" w:lineRule="auto"/>
              <w:jc w:val="center"/>
            </w:pPr>
            <w:r w:rsidRPr="00D3644D">
              <w:rPr>
                <w:sz w:val="26"/>
                <w:szCs w:val="28"/>
              </w:rPr>
              <w:t xml:space="preserve">Số: </w:t>
            </w:r>
            <w:r w:rsidR="00BF0D57" w:rsidRPr="00D3644D">
              <w:rPr>
                <w:sz w:val="26"/>
                <w:szCs w:val="28"/>
              </w:rPr>
              <w:t xml:space="preserve">      </w:t>
            </w:r>
            <w:r w:rsidRPr="00D3644D">
              <w:rPr>
                <w:sz w:val="26"/>
                <w:szCs w:val="28"/>
              </w:rPr>
              <w:t>/20</w:t>
            </w:r>
            <w:r w:rsidR="00360013" w:rsidRPr="00D3644D">
              <w:rPr>
                <w:sz w:val="26"/>
                <w:szCs w:val="28"/>
              </w:rPr>
              <w:t>20</w:t>
            </w:r>
            <w:r w:rsidRPr="00D3644D">
              <w:rPr>
                <w:sz w:val="26"/>
                <w:szCs w:val="28"/>
              </w:rPr>
              <w:t>/TT-BXD</w:t>
            </w:r>
          </w:p>
        </w:tc>
        <w:tc>
          <w:tcPr>
            <w:tcW w:w="6542" w:type="dxa"/>
          </w:tcPr>
          <w:p w:rsidR="00D671CC" w:rsidRPr="00D3644D" w:rsidRDefault="00303B1A">
            <w:pPr>
              <w:pStyle w:val="NormalWeb"/>
              <w:jc w:val="center"/>
            </w:pPr>
            <w:r>
              <w:rPr>
                <w:b/>
                <w:bCs/>
                <w:noProof/>
              </w:rPr>
              <mc:AlternateContent>
                <mc:Choice Requires="wps">
                  <w:drawing>
                    <wp:anchor distT="4294967294" distB="4294967294" distL="114300" distR="114300" simplePos="0" relativeHeight="251658240" behindDoc="0" locked="0" layoutInCell="1" allowOverlap="1">
                      <wp:simplePos x="0" y="0"/>
                      <wp:positionH relativeFrom="column">
                        <wp:posOffset>1371600</wp:posOffset>
                      </wp:positionH>
                      <wp:positionV relativeFrom="paragraph">
                        <wp:posOffset>452754</wp:posOffset>
                      </wp:positionV>
                      <wp:extent cx="13716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0180D2" id="Line 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35.65pt" to="3in,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kA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"/>
                  </w:pict>
                </mc:Fallback>
              </mc:AlternateContent>
            </w:r>
            <w:r w:rsidR="00D671CC" w:rsidRPr="00D3644D">
              <w:rPr>
                <w:rStyle w:val="Strong"/>
              </w:rPr>
              <w:t>CỘNG HOÀ XÃ HỘI CHỦ NGHĨA VIỆT NAM</w:t>
            </w:r>
            <w:r w:rsidR="00D671CC" w:rsidRPr="00D3644D">
              <w:rPr>
                <w:b/>
                <w:bCs/>
              </w:rPr>
              <w:br/>
            </w:r>
            <w:r w:rsidR="00D671CC" w:rsidRPr="00D3644D">
              <w:rPr>
                <w:rStyle w:val="Strong"/>
                <w:sz w:val="28"/>
                <w:szCs w:val="28"/>
              </w:rPr>
              <w:t>Độc lập - Tự do - Hạnh phúc</w:t>
            </w:r>
          </w:p>
          <w:p w:rsidR="00D671CC" w:rsidRPr="00D3644D" w:rsidRDefault="00D671CC" w:rsidP="00360013">
            <w:pPr>
              <w:jc w:val="center"/>
              <w:rPr>
                <w:sz w:val="28"/>
                <w:szCs w:val="28"/>
              </w:rPr>
            </w:pPr>
            <w:r w:rsidRPr="00D3644D">
              <w:rPr>
                <w:rStyle w:val="Emphasis"/>
                <w:sz w:val="28"/>
                <w:szCs w:val="28"/>
              </w:rPr>
              <w:t xml:space="preserve">Hà Nội, ngày </w:t>
            </w:r>
            <w:r w:rsidR="00BF0D57" w:rsidRPr="00D3644D">
              <w:rPr>
                <w:rStyle w:val="Emphasis"/>
                <w:sz w:val="28"/>
                <w:szCs w:val="28"/>
              </w:rPr>
              <w:t xml:space="preserve"> </w:t>
            </w:r>
            <w:r w:rsidR="00D673D4" w:rsidRPr="00D3644D">
              <w:rPr>
                <w:rStyle w:val="Emphasis"/>
                <w:sz w:val="28"/>
                <w:szCs w:val="28"/>
              </w:rPr>
              <w:t xml:space="preserve"> </w:t>
            </w:r>
            <w:r w:rsidR="00BF0D57" w:rsidRPr="00D3644D">
              <w:rPr>
                <w:rStyle w:val="Emphasis"/>
                <w:sz w:val="28"/>
                <w:szCs w:val="28"/>
              </w:rPr>
              <w:t xml:space="preserve">  </w:t>
            </w:r>
            <w:r w:rsidRPr="00D3644D">
              <w:rPr>
                <w:rStyle w:val="Emphasis"/>
                <w:sz w:val="28"/>
                <w:szCs w:val="28"/>
              </w:rPr>
              <w:t>tháng</w:t>
            </w:r>
            <w:r w:rsidR="00BF0D57" w:rsidRPr="00D3644D">
              <w:rPr>
                <w:rStyle w:val="Emphasis"/>
                <w:sz w:val="28"/>
                <w:szCs w:val="28"/>
              </w:rPr>
              <w:t xml:space="preserve">    </w:t>
            </w:r>
            <w:r w:rsidR="00D673D4" w:rsidRPr="00D3644D">
              <w:rPr>
                <w:rStyle w:val="Emphasis"/>
                <w:sz w:val="28"/>
                <w:szCs w:val="28"/>
              </w:rPr>
              <w:t xml:space="preserve"> </w:t>
            </w:r>
            <w:r w:rsidRPr="00D3644D">
              <w:rPr>
                <w:rStyle w:val="Emphasis"/>
                <w:sz w:val="28"/>
                <w:szCs w:val="28"/>
              </w:rPr>
              <w:t xml:space="preserve"> năm  20</w:t>
            </w:r>
            <w:r w:rsidR="00360013" w:rsidRPr="00D3644D">
              <w:rPr>
                <w:rStyle w:val="Emphasis"/>
                <w:sz w:val="28"/>
                <w:szCs w:val="28"/>
              </w:rPr>
              <w:t>20</w:t>
            </w:r>
          </w:p>
        </w:tc>
      </w:tr>
      <w:tr w:rsidR="00D3644D" w:rsidRPr="00D3644D" w:rsidTr="00360013">
        <w:tblPrEx>
          <w:tblCellSpacing w:w="0" w:type="nil"/>
          <w:tblCellMar>
            <w:left w:w="108" w:type="dxa"/>
            <w:right w:w="108" w:type="dxa"/>
          </w:tblCellMar>
          <w:tblLook w:val="01E0" w:firstRow="1" w:lastRow="1" w:firstColumn="1" w:lastColumn="1" w:noHBand="0" w:noVBand="0"/>
        </w:tblPrEx>
        <w:trPr>
          <w:gridAfter w:val="2"/>
          <w:wAfter w:w="8145" w:type="dxa"/>
          <w:trHeight w:val="549"/>
        </w:trPr>
        <w:tc>
          <w:tcPr>
            <w:tcW w:w="1385" w:type="dxa"/>
            <w:gridSpan w:val="2"/>
            <w:tcBorders>
              <w:top w:val="single" w:sz="4" w:space="0" w:color="auto"/>
              <w:left w:val="single" w:sz="4" w:space="0" w:color="auto"/>
              <w:bottom w:val="single" w:sz="4" w:space="0" w:color="auto"/>
              <w:right w:val="single" w:sz="4" w:space="0" w:color="auto"/>
            </w:tcBorders>
            <w:vAlign w:val="center"/>
          </w:tcPr>
          <w:p w:rsidR="00BF56CD" w:rsidRDefault="009F6011" w:rsidP="00BE248A">
            <w:pPr>
              <w:spacing w:line="280" w:lineRule="atLeast"/>
              <w:jc w:val="center"/>
              <w:rPr>
                <w:b/>
              </w:rPr>
            </w:pPr>
            <w:r w:rsidRPr="00D3644D">
              <w:rPr>
                <w:b/>
              </w:rPr>
              <w:t>Dự thảo</w:t>
            </w:r>
          </w:p>
          <w:p w:rsidR="009D0EDC" w:rsidRPr="00D3644D" w:rsidRDefault="00336C96" w:rsidP="00BE248A">
            <w:pPr>
              <w:spacing w:line="280" w:lineRule="atLeast"/>
              <w:jc w:val="center"/>
              <w:rPr>
                <w:b/>
              </w:rPr>
            </w:pPr>
            <w:r>
              <w:rPr>
                <w:b/>
              </w:rPr>
              <w:t>25</w:t>
            </w:r>
            <w:r w:rsidR="009D0EDC">
              <w:rPr>
                <w:b/>
              </w:rPr>
              <w:t>.11.2020</w:t>
            </w:r>
          </w:p>
        </w:tc>
      </w:tr>
    </w:tbl>
    <w:p w:rsidR="00D671CC" w:rsidRPr="00D3644D" w:rsidRDefault="00D671CC" w:rsidP="00B76A81">
      <w:pPr>
        <w:spacing w:line="280" w:lineRule="atLeast"/>
        <w:jc w:val="center"/>
        <w:rPr>
          <w:sz w:val="28"/>
          <w:szCs w:val="28"/>
        </w:rPr>
      </w:pPr>
      <w:r w:rsidRPr="00D3644D">
        <w:rPr>
          <w:rStyle w:val="Strong"/>
          <w:sz w:val="28"/>
          <w:szCs w:val="28"/>
        </w:rPr>
        <w:t>THÔNG TƯ</w:t>
      </w:r>
    </w:p>
    <w:p w:rsidR="00933B64" w:rsidRPr="00D3644D" w:rsidRDefault="00BC4390" w:rsidP="007825C8">
      <w:pPr>
        <w:pStyle w:val="NormalWeb"/>
        <w:spacing w:line="360" w:lineRule="atLeast"/>
        <w:jc w:val="center"/>
        <w:rPr>
          <w:rStyle w:val="Strong"/>
          <w:sz w:val="28"/>
          <w:szCs w:val="28"/>
        </w:rPr>
      </w:pPr>
      <w:r>
        <w:rPr>
          <w:rStyle w:val="Strong"/>
          <w:sz w:val="28"/>
          <w:szCs w:val="28"/>
        </w:rPr>
        <w:t>Hướng d</w:t>
      </w:r>
      <w:bookmarkStart w:id="0" w:name="_GoBack"/>
      <w:bookmarkEnd w:id="0"/>
      <w:r w:rsidR="00933B64" w:rsidRPr="00D3644D">
        <w:rPr>
          <w:rStyle w:val="Strong"/>
          <w:sz w:val="28"/>
          <w:szCs w:val="28"/>
        </w:rPr>
        <w:t>ẫn xác định chi phí bảo trì công trình xây dựng</w:t>
      </w:r>
    </w:p>
    <w:p w:rsidR="00006C66" w:rsidRPr="00D3644D" w:rsidRDefault="00006C66" w:rsidP="00EF36E8">
      <w:pPr>
        <w:spacing w:line="319" w:lineRule="auto"/>
        <w:ind w:firstLine="720"/>
        <w:jc w:val="both"/>
        <w:rPr>
          <w:sz w:val="28"/>
          <w:szCs w:val="28"/>
        </w:rPr>
      </w:pPr>
      <w:r w:rsidRPr="00D3644D">
        <w:rPr>
          <w:i/>
          <w:sz w:val="28"/>
          <w:szCs w:val="28"/>
        </w:rPr>
        <w:t>Căn cứ Luật Xây dựng ngày 18 tháng 6 năm 2014;</w:t>
      </w:r>
    </w:p>
    <w:p w:rsidR="00006C66" w:rsidRPr="00D3644D" w:rsidRDefault="00006C66" w:rsidP="00EF36E8">
      <w:pPr>
        <w:spacing w:line="319" w:lineRule="auto"/>
        <w:ind w:firstLine="720"/>
        <w:jc w:val="both"/>
        <w:rPr>
          <w:i/>
          <w:sz w:val="28"/>
          <w:szCs w:val="28"/>
        </w:rPr>
      </w:pPr>
      <w:r w:rsidRPr="00D3644D">
        <w:rPr>
          <w:i/>
          <w:sz w:val="28"/>
          <w:szCs w:val="28"/>
        </w:rPr>
        <w:t xml:space="preserve">Căn cứ Luật sửa đổi, bổ sung một số điều của Luật Xây dựng ngày 17 tháng 6 năm 2020; </w:t>
      </w:r>
    </w:p>
    <w:p w:rsidR="00006C66" w:rsidRPr="00D3644D" w:rsidRDefault="00006C66" w:rsidP="00EF36E8">
      <w:pPr>
        <w:spacing w:line="319" w:lineRule="auto"/>
        <w:ind w:firstLine="720"/>
        <w:jc w:val="both"/>
        <w:rPr>
          <w:sz w:val="28"/>
          <w:szCs w:val="28"/>
        </w:rPr>
      </w:pPr>
      <w:r w:rsidRPr="00D3644D">
        <w:rPr>
          <w:i/>
          <w:sz w:val="28"/>
          <w:szCs w:val="28"/>
        </w:rPr>
        <w:t>Căn cứ Nghị định số 81/2017/NĐ-CP ngày 17 tháng 7 năm 2017 của Chính phủ quy định chức năng, nhiệm vụ, quyền hạn và cơ cấu tổ chức của Bộ Xây dựng;</w:t>
      </w:r>
    </w:p>
    <w:p w:rsidR="00BF56CD" w:rsidRPr="00D3644D" w:rsidRDefault="00BF56CD" w:rsidP="00EF36E8">
      <w:pPr>
        <w:spacing w:line="319" w:lineRule="auto"/>
        <w:ind w:firstLine="720"/>
        <w:jc w:val="both"/>
        <w:rPr>
          <w:i/>
          <w:sz w:val="28"/>
          <w:szCs w:val="28"/>
        </w:rPr>
      </w:pPr>
      <w:r w:rsidRPr="00D3644D">
        <w:rPr>
          <w:i/>
          <w:sz w:val="28"/>
          <w:szCs w:val="28"/>
        </w:rPr>
        <w:t>Căn cứ Nghị định số ……/2020/NĐ-CP ngày …… tháng ….năm 2020 của Chính phủ quy định chi tiết một số nội dung về quản lý chất lượng</w:t>
      </w:r>
      <w:r w:rsidR="00743E84">
        <w:rPr>
          <w:i/>
          <w:sz w:val="28"/>
          <w:szCs w:val="28"/>
        </w:rPr>
        <w:t>,</w:t>
      </w:r>
      <w:r w:rsidRPr="00D3644D">
        <w:rPr>
          <w:i/>
          <w:sz w:val="28"/>
          <w:szCs w:val="28"/>
        </w:rPr>
        <w:t xml:space="preserve"> thi công xây dựng và bảo trì công trình xây dựng; </w:t>
      </w:r>
    </w:p>
    <w:p w:rsidR="004008CE" w:rsidRPr="00D3644D" w:rsidRDefault="004008CE" w:rsidP="00EF36E8">
      <w:pPr>
        <w:spacing w:before="240" w:after="240" w:line="319" w:lineRule="auto"/>
        <w:ind w:firstLine="720"/>
        <w:jc w:val="both"/>
        <w:rPr>
          <w:i/>
          <w:sz w:val="28"/>
        </w:rPr>
      </w:pPr>
      <w:r w:rsidRPr="00D3644D">
        <w:rPr>
          <w:i/>
          <w:sz w:val="28"/>
        </w:rPr>
        <w:t xml:space="preserve">Theo đề nghị của </w:t>
      </w:r>
      <w:r w:rsidR="003532DB" w:rsidRPr="00D3644D">
        <w:rPr>
          <w:i/>
          <w:sz w:val="28"/>
        </w:rPr>
        <w:t>V</w:t>
      </w:r>
      <w:r w:rsidRPr="00D3644D">
        <w:rPr>
          <w:i/>
          <w:sz w:val="28"/>
        </w:rPr>
        <w:t>iện trưởng Viện Kinh tế xây dựng</w:t>
      </w:r>
      <w:r w:rsidR="009203EC" w:rsidRPr="00D3644D">
        <w:rPr>
          <w:i/>
          <w:sz w:val="28"/>
        </w:rPr>
        <w:t>;</w:t>
      </w:r>
    </w:p>
    <w:p w:rsidR="00D671CC" w:rsidRPr="00D3644D" w:rsidRDefault="001D44FC" w:rsidP="00EF36E8">
      <w:pPr>
        <w:spacing w:before="240" w:after="240" w:line="319" w:lineRule="auto"/>
        <w:ind w:firstLine="720"/>
        <w:jc w:val="both"/>
        <w:rPr>
          <w:i/>
          <w:sz w:val="28"/>
        </w:rPr>
      </w:pPr>
      <w:r w:rsidRPr="00D3644D">
        <w:rPr>
          <w:i/>
          <w:sz w:val="28"/>
        </w:rPr>
        <w:t xml:space="preserve">Bộ trưởng </w:t>
      </w:r>
      <w:r w:rsidR="00D671CC" w:rsidRPr="00D3644D">
        <w:rPr>
          <w:i/>
          <w:sz w:val="28"/>
        </w:rPr>
        <w:t xml:space="preserve">Bộ Xây dựng </w:t>
      </w:r>
      <w:r w:rsidR="00933B64" w:rsidRPr="00D3644D">
        <w:rPr>
          <w:i/>
          <w:sz w:val="28"/>
        </w:rPr>
        <w:t xml:space="preserve">ban hành Thông tư </w:t>
      </w:r>
      <w:r w:rsidR="00D671CC" w:rsidRPr="00D3644D">
        <w:rPr>
          <w:i/>
          <w:sz w:val="28"/>
        </w:rPr>
        <w:t>hướng dẫn</w:t>
      </w:r>
      <w:r w:rsidR="00933B64" w:rsidRPr="00D3644D">
        <w:rPr>
          <w:i/>
          <w:sz w:val="28"/>
        </w:rPr>
        <w:t xml:space="preserve"> xác định chi phí bảo trì công trình xây dựng</w:t>
      </w:r>
      <w:r w:rsidR="00DE4F9E" w:rsidRPr="00D3644D">
        <w:rPr>
          <w:i/>
          <w:sz w:val="28"/>
        </w:rPr>
        <w:t>.</w:t>
      </w:r>
    </w:p>
    <w:p w:rsidR="00A40B28" w:rsidRPr="00336C96" w:rsidRDefault="00D671CC" w:rsidP="00EF36E8">
      <w:pPr>
        <w:pStyle w:val="NormalWeb"/>
        <w:spacing w:before="120" w:beforeAutospacing="0" w:after="120" w:afterAutospacing="0" w:line="319" w:lineRule="auto"/>
        <w:ind w:firstLine="720"/>
        <w:jc w:val="both"/>
        <w:rPr>
          <w:b/>
          <w:sz w:val="28"/>
        </w:rPr>
      </w:pPr>
      <w:r w:rsidRPr="00D3644D">
        <w:rPr>
          <w:rStyle w:val="Strong"/>
          <w:sz w:val="28"/>
          <w:szCs w:val="28"/>
        </w:rPr>
        <w:t>Điều 1. Phạm vi điều chỉnh</w:t>
      </w:r>
      <w:r w:rsidR="00A40B28" w:rsidRPr="00D3644D">
        <w:rPr>
          <w:rStyle w:val="Strong"/>
          <w:sz w:val="28"/>
          <w:szCs w:val="28"/>
          <w:lang w:val="vi-VN"/>
        </w:rPr>
        <w:t xml:space="preserve"> </w:t>
      </w:r>
      <w:r w:rsidR="00336C96">
        <w:rPr>
          <w:rStyle w:val="Strong"/>
          <w:sz w:val="28"/>
          <w:szCs w:val="28"/>
        </w:rPr>
        <w:t>và đ</w:t>
      </w:r>
      <w:r w:rsidR="00336C96" w:rsidRPr="00D3644D">
        <w:rPr>
          <w:b/>
          <w:sz w:val="28"/>
        </w:rPr>
        <w:t>ối tượng áp dụng</w:t>
      </w:r>
    </w:p>
    <w:p w:rsidR="00EB14BE" w:rsidRPr="00D3644D" w:rsidRDefault="00336C96" w:rsidP="00EF36E8">
      <w:pPr>
        <w:spacing w:line="319" w:lineRule="auto"/>
        <w:ind w:firstLine="720"/>
        <w:jc w:val="both"/>
        <w:rPr>
          <w:sz w:val="28"/>
          <w:lang w:val="vi-VN"/>
        </w:rPr>
      </w:pPr>
      <w:r>
        <w:rPr>
          <w:sz w:val="28"/>
          <w:szCs w:val="28"/>
        </w:rPr>
        <w:t xml:space="preserve">1. </w:t>
      </w:r>
      <w:r w:rsidR="00EB14BE" w:rsidRPr="00D3644D">
        <w:rPr>
          <w:sz w:val="28"/>
          <w:szCs w:val="28"/>
        </w:rPr>
        <w:t xml:space="preserve">Thông tư này hướng dẫn xác định </w:t>
      </w:r>
      <w:r w:rsidR="00EB14BE" w:rsidRPr="00D3644D">
        <w:rPr>
          <w:sz w:val="28"/>
        </w:rPr>
        <w:t xml:space="preserve">chi phí bảo </w:t>
      </w:r>
      <w:r w:rsidR="00EB14BE" w:rsidRPr="00D3644D">
        <w:rPr>
          <w:spacing w:val="-4"/>
          <w:sz w:val="28"/>
        </w:rPr>
        <w:t>trì công trình xây dựng quy định tại Điều …. Nghị định số …./2020/NĐ-</w:t>
      </w:r>
      <w:r w:rsidR="00EB14BE" w:rsidRPr="00D3644D">
        <w:rPr>
          <w:sz w:val="28"/>
        </w:rPr>
        <w:t xml:space="preserve">CP </w:t>
      </w:r>
      <w:r w:rsidR="00EB14BE" w:rsidRPr="00D3644D">
        <w:rPr>
          <w:sz w:val="28"/>
          <w:szCs w:val="28"/>
        </w:rPr>
        <w:t>của Chính phủ quy định chi tiết một số nội dung về quản lý chất lượng</w:t>
      </w:r>
      <w:r w:rsidR="00743E84">
        <w:rPr>
          <w:sz w:val="28"/>
          <w:szCs w:val="28"/>
        </w:rPr>
        <w:t>,</w:t>
      </w:r>
      <w:r w:rsidR="00EB14BE" w:rsidRPr="00D3644D">
        <w:rPr>
          <w:sz w:val="28"/>
          <w:szCs w:val="28"/>
        </w:rPr>
        <w:t xml:space="preserve"> thi công xây dựng và bảo trì công trình xây dựng</w:t>
      </w:r>
      <w:r w:rsidR="009D2998">
        <w:rPr>
          <w:sz w:val="28"/>
          <w:szCs w:val="28"/>
        </w:rPr>
        <w:t xml:space="preserve"> (sau đây viết tắt là </w:t>
      </w:r>
      <w:r w:rsidR="009D2998" w:rsidRPr="00D3644D">
        <w:rPr>
          <w:spacing w:val="-4"/>
          <w:sz w:val="28"/>
        </w:rPr>
        <w:t>Nghị định số …./2020/NĐ-</w:t>
      </w:r>
      <w:r w:rsidR="009D2998" w:rsidRPr="00D3644D">
        <w:rPr>
          <w:sz w:val="28"/>
        </w:rPr>
        <w:t>CP</w:t>
      </w:r>
      <w:r w:rsidR="009D2998">
        <w:rPr>
          <w:sz w:val="28"/>
        </w:rPr>
        <w:t>).</w:t>
      </w:r>
    </w:p>
    <w:p w:rsidR="00BE248A" w:rsidRDefault="00336C96" w:rsidP="00EF36E8">
      <w:pPr>
        <w:spacing w:before="220" w:after="220" w:line="319" w:lineRule="auto"/>
        <w:ind w:firstLine="720"/>
        <w:jc w:val="both"/>
        <w:rPr>
          <w:sz w:val="28"/>
        </w:rPr>
      </w:pPr>
      <w:r>
        <w:rPr>
          <w:sz w:val="28"/>
        </w:rPr>
        <w:t>2</w:t>
      </w:r>
      <w:r w:rsidR="00BE248A" w:rsidRPr="00BE248A">
        <w:rPr>
          <w:sz w:val="28"/>
        </w:rPr>
        <w:t xml:space="preserve">. Thông tư này áp dụng đối với chủ sở hữu hoặc người quản lý, sử dụng công trình xây dựng và các tổ chức, cá nhân có liên quan đến việc xác định chi phí bảo trì thực hiện bảo trì công trình xây dựng sử dụng nguồn vốn </w:t>
      </w:r>
      <w:r w:rsidR="0010423B">
        <w:rPr>
          <w:sz w:val="28"/>
        </w:rPr>
        <w:t xml:space="preserve">quy định tại khoản 2 </w:t>
      </w:r>
      <w:r w:rsidR="00074FC0" w:rsidRPr="00074FC0">
        <w:rPr>
          <w:sz w:val="28"/>
        </w:rPr>
        <w:t>Điều 35 Nghị định</w:t>
      </w:r>
      <w:r w:rsidR="00074FC0" w:rsidRPr="00074FC0">
        <w:rPr>
          <w:b/>
          <w:sz w:val="28"/>
        </w:rPr>
        <w:t xml:space="preserve"> </w:t>
      </w:r>
      <w:r w:rsidR="0010423B" w:rsidRPr="00D3644D">
        <w:rPr>
          <w:spacing w:val="-4"/>
          <w:sz w:val="28"/>
        </w:rPr>
        <w:t>số …./2020/NĐ-</w:t>
      </w:r>
      <w:r w:rsidR="0010423B" w:rsidRPr="00D3644D">
        <w:rPr>
          <w:sz w:val="28"/>
        </w:rPr>
        <w:t>CP</w:t>
      </w:r>
      <w:r w:rsidR="0010423B">
        <w:rPr>
          <w:sz w:val="28"/>
        </w:rPr>
        <w:t>.</w:t>
      </w:r>
    </w:p>
    <w:p w:rsidR="00EF36E8" w:rsidRPr="00BE248A" w:rsidRDefault="00EF36E8" w:rsidP="00EF36E8">
      <w:pPr>
        <w:spacing w:before="220" w:after="220" w:line="312" w:lineRule="auto"/>
        <w:ind w:firstLine="720"/>
        <w:jc w:val="both"/>
        <w:rPr>
          <w:sz w:val="28"/>
        </w:rPr>
      </w:pPr>
    </w:p>
    <w:p w:rsidR="006642C5" w:rsidRPr="00D3644D" w:rsidRDefault="00F00006" w:rsidP="00CC357E">
      <w:pPr>
        <w:pStyle w:val="NormalWeb"/>
        <w:spacing w:before="120" w:beforeAutospacing="0" w:after="120" w:afterAutospacing="0" w:line="300" w:lineRule="auto"/>
        <w:ind w:firstLine="720"/>
        <w:jc w:val="both"/>
        <w:rPr>
          <w:rStyle w:val="Strong"/>
          <w:sz w:val="28"/>
          <w:szCs w:val="28"/>
        </w:rPr>
      </w:pPr>
      <w:r w:rsidRPr="00D3644D">
        <w:rPr>
          <w:rStyle w:val="Strong"/>
          <w:sz w:val="28"/>
          <w:szCs w:val="28"/>
        </w:rPr>
        <w:lastRenderedPageBreak/>
        <w:t xml:space="preserve">Điều </w:t>
      </w:r>
      <w:r w:rsidR="00336C96">
        <w:rPr>
          <w:rStyle w:val="Strong"/>
          <w:sz w:val="28"/>
          <w:szCs w:val="28"/>
        </w:rPr>
        <w:t>2</w:t>
      </w:r>
      <w:r w:rsidRPr="00D3644D">
        <w:rPr>
          <w:rStyle w:val="Strong"/>
          <w:sz w:val="28"/>
          <w:szCs w:val="28"/>
        </w:rPr>
        <w:t xml:space="preserve">. </w:t>
      </w:r>
      <w:r w:rsidR="001729F5">
        <w:rPr>
          <w:rStyle w:val="Strong"/>
          <w:sz w:val="28"/>
          <w:szCs w:val="28"/>
        </w:rPr>
        <w:t>X</w:t>
      </w:r>
      <w:r w:rsidR="00345EF3" w:rsidRPr="00D3644D">
        <w:rPr>
          <w:rStyle w:val="Strong"/>
          <w:sz w:val="28"/>
          <w:szCs w:val="28"/>
        </w:rPr>
        <w:t xml:space="preserve">ác định </w:t>
      </w:r>
      <w:r w:rsidR="00312205">
        <w:rPr>
          <w:rStyle w:val="Strong"/>
          <w:sz w:val="28"/>
          <w:szCs w:val="28"/>
        </w:rPr>
        <w:t xml:space="preserve">các chi phí </w:t>
      </w:r>
      <w:r w:rsidR="006642C5" w:rsidRPr="00D3644D">
        <w:rPr>
          <w:rStyle w:val="Strong"/>
          <w:sz w:val="28"/>
          <w:szCs w:val="28"/>
        </w:rPr>
        <w:t>bảo trì công trình xây dựng</w:t>
      </w:r>
    </w:p>
    <w:p w:rsidR="0085370E" w:rsidRPr="00D3644D" w:rsidRDefault="00884250" w:rsidP="00CC357E">
      <w:pPr>
        <w:pStyle w:val="NormalWeb"/>
        <w:spacing w:before="120" w:beforeAutospacing="0" w:after="120" w:afterAutospacing="0" w:line="300" w:lineRule="auto"/>
        <w:ind w:firstLine="720"/>
        <w:jc w:val="both"/>
        <w:rPr>
          <w:rStyle w:val="Strong"/>
          <w:b w:val="0"/>
          <w:sz w:val="28"/>
          <w:szCs w:val="28"/>
        </w:rPr>
      </w:pPr>
      <w:r w:rsidRPr="00D3644D">
        <w:rPr>
          <w:rStyle w:val="Strong"/>
          <w:b w:val="0"/>
          <w:sz w:val="28"/>
          <w:szCs w:val="28"/>
          <w:lang w:val="vi-VN"/>
        </w:rPr>
        <w:t xml:space="preserve">1. </w:t>
      </w:r>
      <w:r w:rsidR="00312205">
        <w:rPr>
          <w:rStyle w:val="Strong"/>
          <w:b w:val="0"/>
          <w:sz w:val="28"/>
          <w:szCs w:val="28"/>
        </w:rPr>
        <w:t>C</w:t>
      </w:r>
      <w:r w:rsidR="00243564" w:rsidRPr="00D3644D">
        <w:rPr>
          <w:rStyle w:val="Strong"/>
          <w:b w:val="0"/>
          <w:sz w:val="28"/>
          <w:szCs w:val="28"/>
        </w:rPr>
        <w:t>hi phí thực hiện các công việc bảo trì</w:t>
      </w:r>
      <w:r w:rsidR="009D2998">
        <w:rPr>
          <w:rStyle w:val="Strong"/>
          <w:b w:val="0"/>
          <w:sz w:val="28"/>
          <w:szCs w:val="28"/>
        </w:rPr>
        <w:t xml:space="preserve"> định kỳ</w:t>
      </w:r>
      <w:r w:rsidR="00243564" w:rsidRPr="00D3644D">
        <w:rPr>
          <w:rStyle w:val="Strong"/>
          <w:b w:val="0"/>
          <w:sz w:val="28"/>
          <w:szCs w:val="28"/>
        </w:rPr>
        <w:t xml:space="preserve"> </w:t>
      </w:r>
      <w:r w:rsidR="00312205">
        <w:rPr>
          <w:rStyle w:val="Strong"/>
          <w:b w:val="0"/>
          <w:sz w:val="28"/>
          <w:szCs w:val="28"/>
        </w:rPr>
        <w:t>h</w:t>
      </w:r>
      <w:r w:rsidR="00243564" w:rsidRPr="00D3644D">
        <w:rPr>
          <w:rStyle w:val="Strong"/>
          <w:b w:val="0"/>
          <w:sz w:val="28"/>
          <w:szCs w:val="28"/>
        </w:rPr>
        <w:t xml:space="preserve">àng năm </w:t>
      </w:r>
      <w:r w:rsidR="00312205">
        <w:rPr>
          <w:rStyle w:val="Strong"/>
          <w:b w:val="0"/>
          <w:sz w:val="28"/>
          <w:szCs w:val="28"/>
        </w:rPr>
        <w:t xml:space="preserve">theo quy định tại </w:t>
      </w:r>
      <w:r w:rsidR="009D2998" w:rsidRPr="000250A9">
        <w:rPr>
          <w:rStyle w:val="Strong"/>
          <w:b w:val="0"/>
          <w:color w:val="FF0000"/>
          <w:sz w:val="28"/>
          <w:szCs w:val="28"/>
        </w:rPr>
        <w:t xml:space="preserve">điểm a </w:t>
      </w:r>
      <w:r w:rsidR="00312205" w:rsidRPr="000250A9">
        <w:rPr>
          <w:rStyle w:val="Strong"/>
          <w:b w:val="0"/>
          <w:color w:val="FF0000"/>
          <w:sz w:val="28"/>
          <w:szCs w:val="28"/>
        </w:rPr>
        <w:t xml:space="preserve">khoản </w:t>
      </w:r>
      <w:r w:rsidR="009D2998" w:rsidRPr="000250A9">
        <w:rPr>
          <w:rStyle w:val="Strong"/>
          <w:b w:val="0"/>
          <w:color w:val="FF0000"/>
          <w:sz w:val="28"/>
          <w:szCs w:val="28"/>
        </w:rPr>
        <w:t>3</w:t>
      </w:r>
      <w:r w:rsidR="00312205" w:rsidRPr="000250A9">
        <w:rPr>
          <w:rStyle w:val="Strong"/>
          <w:b w:val="0"/>
          <w:color w:val="FF0000"/>
          <w:sz w:val="28"/>
          <w:szCs w:val="28"/>
        </w:rPr>
        <w:t xml:space="preserve"> </w:t>
      </w:r>
      <w:r w:rsidR="00074FC0" w:rsidRPr="00074FC0">
        <w:rPr>
          <w:rStyle w:val="Strong"/>
          <w:b w:val="0"/>
          <w:color w:val="FF0000"/>
          <w:sz w:val="28"/>
          <w:szCs w:val="28"/>
        </w:rPr>
        <w:t>Điều 35 Nghị định</w:t>
      </w:r>
      <w:r w:rsidR="00074FC0" w:rsidRPr="00074FC0">
        <w:rPr>
          <w:rStyle w:val="Strong"/>
          <w:color w:val="FF0000"/>
          <w:sz w:val="28"/>
          <w:szCs w:val="28"/>
        </w:rPr>
        <w:t xml:space="preserve"> </w:t>
      </w:r>
      <w:r w:rsidR="009D2998" w:rsidRPr="000250A9">
        <w:rPr>
          <w:color w:val="FF0000"/>
          <w:spacing w:val="-4"/>
          <w:sz w:val="28"/>
        </w:rPr>
        <w:t>số …./2020/NĐ-</w:t>
      </w:r>
      <w:r w:rsidR="009D2998" w:rsidRPr="000250A9">
        <w:rPr>
          <w:color w:val="FF0000"/>
          <w:sz w:val="28"/>
        </w:rPr>
        <w:t>CP</w:t>
      </w:r>
      <w:r w:rsidR="00312205" w:rsidRPr="000250A9">
        <w:rPr>
          <w:rStyle w:val="Strong"/>
          <w:b w:val="0"/>
          <w:color w:val="FF0000"/>
          <w:sz w:val="28"/>
          <w:szCs w:val="28"/>
        </w:rPr>
        <w:t xml:space="preserve"> </w:t>
      </w:r>
      <w:r w:rsidR="0085370E" w:rsidRPr="00D3644D">
        <w:rPr>
          <w:rStyle w:val="Strong"/>
          <w:b w:val="0"/>
          <w:sz w:val="28"/>
          <w:szCs w:val="28"/>
        </w:rPr>
        <w:t xml:space="preserve">được xác định bằng tỷ lệ % nhân với chi phí xây dựng và chi phí thiết bị công trình (không bao gồm phần thiết </w:t>
      </w:r>
      <w:r w:rsidR="0010423B">
        <w:rPr>
          <w:rStyle w:val="Strong"/>
          <w:b w:val="0"/>
          <w:sz w:val="28"/>
          <w:szCs w:val="28"/>
        </w:rPr>
        <w:t>bị công nghệ của công trình) trong</w:t>
      </w:r>
      <w:r w:rsidR="0085370E" w:rsidRPr="00D3644D">
        <w:rPr>
          <w:rStyle w:val="Strong"/>
          <w:b w:val="0"/>
          <w:sz w:val="28"/>
          <w:szCs w:val="28"/>
        </w:rPr>
        <w:t xml:space="preserve"> suất vốn đầu tư của công trình </w:t>
      </w:r>
      <w:r w:rsidR="00336C96">
        <w:rPr>
          <w:rStyle w:val="Strong"/>
          <w:b w:val="0"/>
          <w:sz w:val="28"/>
          <w:szCs w:val="28"/>
        </w:rPr>
        <w:t>tương ứng</w:t>
      </w:r>
      <w:r w:rsidR="0085370E" w:rsidRPr="00D3644D">
        <w:rPr>
          <w:rStyle w:val="Strong"/>
          <w:b w:val="0"/>
          <w:sz w:val="28"/>
          <w:szCs w:val="28"/>
        </w:rPr>
        <w:t xml:space="preserve"> do cơ quan có thẩm quyền </w:t>
      </w:r>
      <w:r w:rsidR="003A351F" w:rsidRPr="00D3644D">
        <w:rPr>
          <w:rStyle w:val="Strong"/>
          <w:b w:val="0"/>
          <w:sz w:val="28"/>
          <w:szCs w:val="28"/>
        </w:rPr>
        <w:t>công bố</w:t>
      </w:r>
      <w:r w:rsidR="003A351F" w:rsidRPr="00D3644D">
        <w:rPr>
          <w:rStyle w:val="Strong"/>
          <w:b w:val="0"/>
          <w:sz w:val="28"/>
          <w:szCs w:val="28"/>
          <w:lang w:val="vi-VN"/>
        </w:rPr>
        <w:t xml:space="preserve"> </w:t>
      </w:r>
      <w:r w:rsidR="0085370E" w:rsidRPr="00D3644D">
        <w:rPr>
          <w:rStyle w:val="Strong"/>
          <w:b w:val="0"/>
          <w:sz w:val="28"/>
          <w:szCs w:val="28"/>
        </w:rPr>
        <w:t>tại thời điểm lập kế hoạch bảo trì công trình</w:t>
      </w:r>
      <w:r w:rsidR="00312205">
        <w:rPr>
          <w:rStyle w:val="Strong"/>
          <w:b w:val="0"/>
          <w:sz w:val="28"/>
          <w:szCs w:val="28"/>
        </w:rPr>
        <w:t xml:space="preserve">. Chi tiết phương pháp </w:t>
      </w:r>
      <w:r w:rsidR="003A351F" w:rsidRPr="00D3644D">
        <w:rPr>
          <w:rStyle w:val="Strong"/>
          <w:b w:val="0"/>
          <w:sz w:val="28"/>
          <w:szCs w:val="28"/>
        </w:rPr>
        <w:t xml:space="preserve">như </w:t>
      </w:r>
      <w:r w:rsidR="000C7584" w:rsidRPr="00D3644D">
        <w:rPr>
          <w:rStyle w:val="Strong"/>
          <w:b w:val="0"/>
          <w:sz w:val="28"/>
          <w:szCs w:val="28"/>
          <w:lang w:val="vi-VN"/>
        </w:rPr>
        <w:t>hướng dẫn</w:t>
      </w:r>
      <w:r w:rsidR="003A351F" w:rsidRPr="00D3644D">
        <w:rPr>
          <w:rStyle w:val="Strong"/>
          <w:b w:val="0"/>
          <w:sz w:val="28"/>
          <w:szCs w:val="28"/>
        </w:rPr>
        <w:t xml:space="preserve"> tại Phụ lục</w:t>
      </w:r>
      <w:r w:rsidR="0010423B">
        <w:rPr>
          <w:rStyle w:val="Strong"/>
          <w:b w:val="0"/>
          <w:sz w:val="28"/>
          <w:szCs w:val="28"/>
        </w:rPr>
        <w:t xml:space="preserve"> </w:t>
      </w:r>
      <w:r w:rsidR="00457AA9" w:rsidRPr="00D3644D">
        <w:rPr>
          <w:rStyle w:val="Strong"/>
          <w:b w:val="0"/>
          <w:sz w:val="28"/>
          <w:szCs w:val="28"/>
        </w:rPr>
        <w:t>ban hành kèm theo Thông tư này.</w:t>
      </w:r>
    </w:p>
    <w:p w:rsidR="00B20A52" w:rsidRDefault="003A351F" w:rsidP="00CC357E">
      <w:pPr>
        <w:pStyle w:val="NormalWeb"/>
        <w:spacing w:before="120" w:beforeAutospacing="0" w:after="120" w:afterAutospacing="0" w:line="300" w:lineRule="auto"/>
        <w:ind w:firstLine="720"/>
        <w:jc w:val="both"/>
        <w:rPr>
          <w:rStyle w:val="Strong"/>
          <w:b w:val="0"/>
          <w:sz w:val="28"/>
          <w:szCs w:val="28"/>
        </w:rPr>
      </w:pPr>
      <w:r w:rsidRPr="003C2FF0">
        <w:rPr>
          <w:rStyle w:val="Strong"/>
          <w:b w:val="0"/>
          <w:sz w:val="28"/>
          <w:szCs w:val="28"/>
          <w:lang w:val="vi-VN"/>
        </w:rPr>
        <w:t xml:space="preserve">2. </w:t>
      </w:r>
      <w:r w:rsidR="00312205" w:rsidRPr="003C2FF0">
        <w:rPr>
          <w:rStyle w:val="Strong"/>
          <w:b w:val="0"/>
          <w:sz w:val="28"/>
          <w:szCs w:val="28"/>
        </w:rPr>
        <w:t>C</w:t>
      </w:r>
      <w:r w:rsidRPr="003C2FF0">
        <w:rPr>
          <w:rStyle w:val="Strong"/>
          <w:b w:val="0"/>
          <w:sz w:val="28"/>
          <w:szCs w:val="28"/>
          <w:lang w:val="vi-VN"/>
        </w:rPr>
        <w:t xml:space="preserve">hi phí </w:t>
      </w:r>
      <w:r w:rsidR="00243564" w:rsidRPr="003C2FF0">
        <w:rPr>
          <w:rStyle w:val="Strong"/>
          <w:b w:val="0"/>
          <w:sz w:val="28"/>
          <w:szCs w:val="28"/>
        </w:rPr>
        <w:t xml:space="preserve">sửa chữa công trình </w:t>
      </w:r>
      <w:r w:rsidR="004C5B07" w:rsidRPr="003C2FF0">
        <w:rPr>
          <w:rStyle w:val="Strong"/>
          <w:b w:val="0"/>
          <w:sz w:val="28"/>
          <w:szCs w:val="28"/>
        </w:rPr>
        <w:t>định kỳ</w:t>
      </w:r>
      <w:r w:rsidR="007D7D95" w:rsidRPr="003C2FF0">
        <w:rPr>
          <w:rStyle w:val="Strong"/>
          <w:b w:val="0"/>
          <w:sz w:val="28"/>
          <w:szCs w:val="28"/>
          <w:lang w:val="vi-VN"/>
        </w:rPr>
        <w:t xml:space="preserve">, sửa chữa </w:t>
      </w:r>
      <w:r w:rsidR="00312205" w:rsidRPr="003C2FF0">
        <w:rPr>
          <w:rStyle w:val="Strong"/>
          <w:b w:val="0"/>
          <w:sz w:val="28"/>
          <w:szCs w:val="28"/>
        </w:rPr>
        <w:t xml:space="preserve">công trình </w:t>
      </w:r>
      <w:r w:rsidR="004C5B07" w:rsidRPr="003C2FF0">
        <w:rPr>
          <w:rStyle w:val="Strong"/>
          <w:b w:val="0"/>
          <w:sz w:val="28"/>
          <w:szCs w:val="28"/>
        </w:rPr>
        <w:t>đột xuất</w:t>
      </w:r>
      <w:r w:rsidR="00E83097" w:rsidRPr="003C2FF0">
        <w:rPr>
          <w:rStyle w:val="Strong"/>
          <w:b w:val="0"/>
          <w:sz w:val="28"/>
          <w:szCs w:val="28"/>
        </w:rPr>
        <w:t xml:space="preserve"> theo quy định tại </w:t>
      </w:r>
      <w:r w:rsidR="00617085">
        <w:rPr>
          <w:rStyle w:val="Strong"/>
          <w:b w:val="0"/>
          <w:color w:val="FF0000"/>
          <w:sz w:val="28"/>
          <w:szCs w:val="28"/>
        </w:rPr>
        <w:t>điểm b</w:t>
      </w:r>
      <w:r w:rsidR="000250A9" w:rsidRPr="003C2FF0">
        <w:rPr>
          <w:rStyle w:val="Strong"/>
          <w:b w:val="0"/>
          <w:color w:val="FF0000"/>
          <w:sz w:val="28"/>
          <w:szCs w:val="28"/>
        </w:rPr>
        <w:t xml:space="preserve"> khoản 3 </w:t>
      </w:r>
      <w:r w:rsidR="00074FC0" w:rsidRPr="00074FC0">
        <w:rPr>
          <w:rStyle w:val="Strong"/>
          <w:b w:val="0"/>
          <w:color w:val="FF0000"/>
          <w:sz w:val="28"/>
          <w:szCs w:val="28"/>
        </w:rPr>
        <w:t>Điều 35 Nghị định</w:t>
      </w:r>
      <w:r w:rsidR="00074FC0" w:rsidRPr="00074FC0">
        <w:rPr>
          <w:rStyle w:val="Strong"/>
          <w:color w:val="FF0000"/>
          <w:sz w:val="28"/>
          <w:szCs w:val="28"/>
        </w:rPr>
        <w:t xml:space="preserve"> </w:t>
      </w:r>
      <w:r w:rsidR="000250A9" w:rsidRPr="003C2FF0">
        <w:rPr>
          <w:color w:val="FF0000"/>
          <w:spacing w:val="-4"/>
          <w:sz w:val="28"/>
        </w:rPr>
        <w:t>số …./2020/NĐ-</w:t>
      </w:r>
      <w:r w:rsidR="000250A9" w:rsidRPr="003C2FF0">
        <w:rPr>
          <w:color w:val="FF0000"/>
          <w:sz w:val="28"/>
        </w:rPr>
        <w:t>CP</w:t>
      </w:r>
      <w:r w:rsidR="000250A9" w:rsidRPr="003C2FF0">
        <w:rPr>
          <w:rStyle w:val="Strong"/>
          <w:b w:val="0"/>
          <w:color w:val="FF0000"/>
          <w:sz w:val="28"/>
          <w:szCs w:val="28"/>
        </w:rPr>
        <w:t xml:space="preserve"> </w:t>
      </w:r>
      <w:r w:rsidR="009031C8" w:rsidRPr="003C2FF0">
        <w:rPr>
          <w:rStyle w:val="Strong"/>
          <w:b w:val="0"/>
          <w:sz w:val="28"/>
          <w:szCs w:val="28"/>
        </w:rPr>
        <w:t xml:space="preserve">được xác định </w:t>
      </w:r>
      <w:r w:rsidR="00B20A52">
        <w:rPr>
          <w:rStyle w:val="Strong"/>
          <w:b w:val="0"/>
          <w:sz w:val="28"/>
          <w:szCs w:val="28"/>
        </w:rPr>
        <w:t>bằng</w:t>
      </w:r>
      <w:r w:rsidR="009031C8" w:rsidRPr="003C2FF0">
        <w:rPr>
          <w:rStyle w:val="Strong"/>
          <w:b w:val="0"/>
          <w:sz w:val="28"/>
          <w:szCs w:val="28"/>
        </w:rPr>
        <w:t xml:space="preserve"> khối lượng </w:t>
      </w:r>
      <w:r w:rsidR="00336C96">
        <w:rPr>
          <w:rStyle w:val="Strong"/>
          <w:b w:val="0"/>
          <w:sz w:val="28"/>
          <w:szCs w:val="28"/>
        </w:rPr>
        <w:t xml:space="preserve">công tác sửa chữa </w:t>
      </w:r>
      <w:r w:rsidR="009031C8" w:rsidRPr="003C2FF0">
        <w:rPr>
          <w:rStyle w:val="Strong"/>
          <w:b w:val="0"/>
          <w:sz w:val="28"/>
          <w:szCs w:val="28"/>
        </w:rPr>
        <w:t xml:space="preserve">và đơn giá </w:t>
      </w:r>
      <w:r w:rsidR="000C7584" w:rsidRPr="003C2FF0">
        <w:rPr>
          <w:rStyle w:val="Strong"/>
          <w:b w:val="0"/>
          <w:sz w:val="28"/>
          <w:szCs w:val="28"/>
          <w:lang w:val="vi-VN"/>
        </w:rPr>
        <w:t>sửa chữa</w:t>
      </w:r>
      <w:r w:rsidR="00E83097" w:rsidRPr="003C2FF0">
        <w:rPr>
          <w:rStyle w:val="Strong"/>
          <w:b w:val="0"/>
          <w:sz w:val="28"/>
          <w:szCs w:val="28"/>
        </w:rPr>
        <w:t xml:space="preserve">. </w:t>
      </w:r>
      <w:r w:rsidR="00B20A52">
        <w:rPr>
          <w:rStyle w:val="Strong"/>
          <w:b w:val="0"/>
          <w:sz w:val="28"/>
          <w:szCs w:val="28"/>
        </w:rPr>
        <w:t>Trong đó:</w:t>
      </w:r>
    </w:p>
    <w:p w:rsidR="00B20A52" w:rsidRDefault="00B20A52" w:rsidP="00CC357E">
      <w:pPr>
        <w:pStyle w:val="NormalWeb"/>
        <w:spacing w:before="120" w:beforeAutospacing="0" w:after="120" w:afterAutospacing="0" w:line="300" w:lineRule="auto"/>
        <w:ind w:firstLine="720"/>
        <w:jc w:val="both"/>
        <w:rPr>
          <w:sz w:val="28"/>
          <w:szCs w:val="28"/>
        </w:rPr>
      </w:pPr>
      <w:r>
        <w:rPr>
          <w:rStyle w:val="Strong"/>
          <w:b w:val="0"/>
          <w:sz w:val="28"/>
          <w:szCs w:val="28"/>
        </w:rPr>
        <w:t>a) K</w:t>
      </w:r>
      <w:r w:rsidR="003C2FF0" w:rsidRPr="00D3644D">
        <w:rPr>
          <w:sz w:val="28"/>
          <w:szCs w:val="28"/>
          <w:lang w:val="fr-FR"/>
        </w:rPr>
        <w:t xml:space="preserve">hối lượng các công tác sửa chữa được xác định từ hồ sơ </w:t>
      </w:r>
      <w:r w:rsidR="003C2FF0" w:rsidRPr="00D3644D">
        <w:rPr>
          <w:sz w:val="28"/>
          <w:szCs w:val="28"/>
        </w:rPr>
        <w:t>thiết kế sửa chữa</w:t>
      </w:r>
      <w:r w:rsidR="003C2FF0" w:rsidRPr="00D3644D">
        <w:rPr>
          <w:sz w:val="28"/>
          <w:szCs w:val="28"/>
          <w:lang w:val="pt-BR"/>
        </w:rPr>
        <w:t>.</w:t>
      </w:r>
      <w:r w:rsidR="003C2FF0" w:rsidRPr="00D3644D">
        <w:rPr>
          <w:sz w:val="28"/>
          <w:szCs w:val="28"/>
          <w:lang w:val="vi-VN"/>
        </w:rPr>
        <w:t xml:space="preserve"> </w:t>
      </w:r>
    </w:p>
    <w:p w:rsidR="00C20D1B" w:rsidRPr="00D3644D" w:rsidRDefault="00B20A52" w:rsidP="00CC357E">
      <w:pPr>
        <w:pStyle w:val="NormalWeb"/>
        <w:spacing w:before="120" w:beforeAutospacing="0" w:after="120" w:afterAutospacing="0" w:line="300" w:lineRule="auto"/>
        <w:ind w:firstLine="720"/>
        <w:jc w:val="both"/>
        <w:rPr>
          <w:sz w:val="28"/>
          <w:szCs w:val="28"/>
          <w:lang w:val="vi-VN"/>
        </w:rPr>
      </w:pPr>
      <w:r>
        <w:rPr>
          <w:sz w:val="28"/>
          <w:szCs w:val="28"/>
        </w:rPr>
        <w:t xml:space="preserve">b) </w:t>
      </w:r>
      <w:r w:rsidR="003C2FF0" w:rsidRPr="00D3644D">
        <w:rPr>
          <w:sz w:val="28"/>
          <w:szCs w:val="28"/>
        </w:rPr>
        <w:t xml:space="preserve">Đơn giá </w:t>
      </w:r>
      <w:r w:rsidR="003C2FF0" w:rsidRPr="00D3644D">
        <w:rPr>
          <w:sz w:val="28"/>
          <w:szCs w:val="28"/>
          <w:lang w:val="vi-VN"/>
        </w:rPr>
        <w:t xml:space="preserve">sửa chữa </w:t>
      </w:r>
      <w:r w:rsidR="003C2FF0" w:rsidRPr="00D3644D">
        <w:rPr>
          <w:rStyle w:val="fontstyle01"/>
          <w:color w:val="auto"/>
        </w:rPr>
        <w:t xml:space="preserve">được xác định từ định mức </w:t>
      </w:r>
      <w:r w:rsidR="0010423B">
        <w:rPr>
          <w:rStyle w:val="fontstyle01"/>
          <w:color w:val="auto"/>
        </w:rPr>
        <w:t xml:space="preserve">dự toán </w:t>
      </w:r>
      <w:r w:rsidR="003C2FF0" w:rsidRPr="00D3644D">
        <w:rPr>
          <w:rStyle w:val="fontstyle01"/>
          <w:color w:val="auto"/>
          <w:lang w:val="vi-VN"/>
        </w:rPr>
        <w:t>sửa chữa</w:t>
      </w:r>
      <w:r w:rsidR="003C2FF0" w:rsidRPr="00D3644D">
        <w:rPr>
          <w:rStyle w:val="fontstyle01"/>
          <w:color w:val="auto"/>
        </w:rPr>
        <w:t xml:space="preserve"> và giá các yếu tố chi phí hoặc từ thông tin giá thị trường</w:t>
      </w:r>
      <w:r w:rsidR="003C2FF0" w:rsidRPr="00D3644D">
        <w:rPr>
          <w:rStyle w:val="fontstyle01"/>
          <w:color w:val="auto"/>
          <w:lang w:val="vi-VN"/>
        </w:rPr>
        <w:t>.</w:t>
      </w:r>
      <w:r w:rsidR="00C20D1B" w:rsidRPr="00D3644D">
        <w:rPr>
          <w:sz w:val="28"/>
          <w:szCs w:val="28"/>
          <w:lang w:val="vi-VN"/>
        </w:rPr>
        <w:t xml:space="preserve"> Trường hợp đ</w:t>
      </w:r>
      <w:r w:rsidR="00C20D1B" w:rsidRPr="00D3644D">
        <w:rPr>
          <w:sz w:val="28"/>
          <w:szCs w:val="28"/>
        </w:rPr>
        <w:t xml:space="preserve">ơn giá </w:t>
      </w:r>
      <w:r w:rsidR="00C20D1B" w:rsidRPr="00D3644D">
        <w:rPr>
          <w:sz w:val="28"/>
          <w:szCs w:val="28"/>
          <w:lang w:val="vi-VN"/>
        </w:rPr>
        <w:t xml:space="preserve">sửa chữa </w:t>
      </w:r>
      <w:r w:rsidR="00C20D1B" w:rsidRPr="00D3644D">
        <w:rPr>
          <w:rStyle w:val="fontstyle01"/>
          <w:color w:val="auto"/>
        </w:rPr>
        <w:t>được xác định từ định mức</w:t>
      </w:r>
      <w:r w:rsidR="0010423B">
        <w:rPr>
          <w:rStyle w:val="fontstyle01"/>
          <w:color w:val="auto"/>
        </w:rPr>
        <w:t xml:space="preserve"> dự toán</w:t>
      </w:r>
      <w:r w:rsidR="00C20D1B" w:rsidRPr="00D3644D">
        <w:rPr>
          <w:rStyle w:val="fontstyle01"/>
          <w:color w:val="auto"/>
        </w:rPr>
        <w:t xml:space="preserve"> </w:t>
      </w:r>
      <w:r w:rsidR="00C20D1B" w:rsidRPr="00D3644D">
        <w:rPr>
          <w:rStyle w:val="fontstyle01"/>
          <w:color w:val="auto"/>
          <w:lang w:val="vi-VN"/>
        </w:rPr>
        <w:t>sửa chữa</w:t>
      </w:r>
      <w:r w:rsidR="00C20D1B" w:rsidRPr="00D3644D">
        <w:rPr>
          <w:rStyle w:val="fontstyle01"/>
          <w:color w:val="auto"/>
        </w:rPr>
        <w:t xml:space="preserve"> và giá các yếu tố chi phí</w:t>
      </w:r>
      <w:r w:rsidR="00C20D1B" w:rsidRPr="00D3644D">
        <w:rPr>
          <w:rStyle w:val="fontstyle01"/>
          <w:color w:val="auto"/>
          <w:lang w:val="vi-VN"/>
        </w:rPr>
        <w:t xml:space="preserve"> thì cơ cấu đơn giá sửa chữa </w:t>
      </w:r>
      <w:r w:rsidR="00C20D1B" w:rsidRPr="00D3644D">
        <w:rPr>
          <w:rStyle w:val="fontstyle01"/>
          <w:color w:val="auto"/>
        </w:rPr>
        <w:t xml:space="preserve">thì </w:t>
      </w:r>
      <w:r w:rsidR="00C20D1B" w:rsidRPr="00D3644D">
        <w:rPr>
          <w:rStyle w:val="fontstyle01"/>
          <w:color w:val="auto"/>
          <w:lang w:val="vi-VN"/>
        </w:rPr>
        <w:t>được xác định theo hướng dẫn xác định và quản lý ch</w:t>
      </w:r>
      <w:r w:rsidR="00C20D1B">
        <w:rPr>
          <w:rStyle w:val="fontstyle01"/>
          <w:color w:val="auto"/>
          <w:lang w:val="vi-VN"/>
        </w:rPr>
        <w:t>i phí đầu tư xây dựng công trìn</w:t>
      </w:r>
      <w:r w:rsidR="00C20D1B">
        <w:rPr>
          <w:rStyle w:val="fontstyle01"/>
          <w:color w:val="auto"/>
        </w:rPr>
        <w:t>h</w:t>
      </w:r>
      <w:r w:rsidR="00C24E08">
        <w:rPr>
          <w:rStyle w:val="fontstyle01"/>
          <w:color w:val="auto"/>
        </w:rPr>
        <w:t xml:space="preserve"> </w:t>
      </w:r>
      <w:r w:rsidR="00C24E08">
        <w:rPr>
          <w:sz w:val="28"/>
          <w:szCs w:val="28"/>
          <w:lang w:val="it-IT"/>
        </w:rPr>
        <w:t>của Bộ Xây dựng</w:t>
      </w:r>
      <w:r w:rsidR="00C20D1B">
        <w:rPr>
          <w:rStyle w:val="fontstyle01"/>
          <w:color w:val="auto"/>
        </w:rPr>
        <w:t>.</w:t>
      </w:r>
      <w:r w:rsidR="00C20D1B" w:rsidRPr="00D3644D">
        <w:rPr>
          <w:sz w:val="28"/>
          <w:szCs w:val="28"/>
          <w:lang w:val="vi-VN"/>
        </w:rPr>
        <w:t xml:space="preserve"> Trường hợp đ</w:t>
      </w:r>
      <w:r w:rsidR="00C20D1B" w:rsidRPr="00D3644D">
        <w:rPr>
          <w:sz w:val="28"/>
          <w:szCs w:val="28"/>
        </w:rPr>
        <w:t xml:space="preserve">ơn giá </w:t>
      </w:r>
      <w:r w:rsidR="00C20D1B" w:rsidRPr="00D3644D">
        <w:rPr>
          <w:sz w:val="28"/>
          <w:szCs w:val="28"/>
          <w:lang w:val="vi-VN"/>
        </w:rPr>
        <w:t xml:space="preserve">sửa chữa </w:t>
      </w:r>
      <w:r w:rsidR="00C20D1B" w:rsidRPr="00D3644D">
        <w:rPr>
          <w:rStyle w:val="fontstyle01"/>
          <w:color w:val="auto"/>
        </w:rPr>
        <w:t>được xác định từ thông tin giá thị trường</w:t>
      </w:r>
      <w:r w:rsidR="00C20D1B" w:rsidRPr="00D3644D">
        <w:rPr>
          <w:rStyle w:val="fontstyle01"/>
          <w:color w:val="auto"/>
          <w:lang w:val="vi-VN"/>
        </w:rPr>
        <w:t xml:space="preserve"> thì </w:t>
      </w:r>
      <w:r w:rsidR="00C20D1B" w:rsidRPr="00D3644D">
        <w:rPr>
          <w:rStyle w:val="fontstyle01"/>
          <w:color w:val="auto"/>
        </w:rPr>
        <w:t xml:space="preserve">căn cứ </w:t>
      </w:r>
      <w:r w:rsidR="00C20D1B" w:rsidRPr="00D3644D">
        <w:rPr>
          <w:sz w:val="28"/>
          <w:szCs w:val="28"/>
        </w:rPr>
        <w:t>thông tin giá thị trường phù hợp</w:t>
      </w:r>
      <w:r w:rsidR="00561DF6">
        <w:rPr>
          <w:sz w:val="28"/>
          <w:szCs w:val="28"/>
        </w:rPr>
        <w:t xml:space="preserve"> với mặt bằng giá thị trường </w:t>
      </w:r>
      <w:r w:rsidR="00C20D1B" w:rsidRPr="00D3644D">
        <w:rPr>
          <w:sz w:val="28"/>
          <w:szCs w:val="28"/>
        </w:rPr>
        <w:t>nơi thực hiện sửa chữa công trình trên cơ sở các báo giá của nhà sản xuất hoặc nhà cung ứng dịch vụ sửa chữa</w:t>
      </w:r>
      <w:r w:rsidR="00C20D1B" w:rsidRPr="00D3644D">
        <w:rPr>
          <w:sz w:val="28"/>
          <w:szCs w:val="28"/>
          <w:lang w:val="vi-VN"/>
        </w:rPr>
        <w:t xml:space="preserve"> </w:t>
      </w:r>
      <w:r w:rsidR="00561DF6">
        <w:rPr>
          <w:sz w:val="28"/>
          <w:szCs w:val="28"/>
        </w:rPr>
        <w:t>công trình xây dựng tại thời điểm lập dự toán.</w:t>
      </w:r>
    </w:p>
    <w:p w:rsidR="00687CFF" w:rsidRPr="00617085" w:rsidRDefault="001416B4" w:rsidP="00CC357E">
      <w:pPr>
        <w:pStyle w:val="NormalWeb"/>
        <w:spacing w:before="120" w:beforeAutospacing="0" w:after="120" w:afterAutospacing="0" w:line="300" w:lineRule="auto"/>
        <w:ind w:firstLine="720"/>
        <w:jc w:val="both"/>
        <w:rPr>
          <w:sz w:val="28"/>
          <w:szCs w:val="28"/>
        </w:rPr>
      </w:pPr>
      <w:r w:rsidRPr="00C24E08">
        <w:rPr>
          <w:rStyle w:val="Strong"/>
          <w:b w:val="0"/>
          <w:sz w:val="28"/>
          <w:szCs w:val="28"/>
          <w:lang w:val="vi-VN"/>
        </w:rPr>
        <w:t xml:space="preserve">3. </w:t>
      </w:r>
      <w:r w:rsidR="00687CFF" w:rsidRPr="00C24E08">
        <w:rPr>
          <w:sz w:val="28"/>
          <w:szCs w:val="28"/>
          <w:lang w:val="it-IT"/>
        </w:rPr>
        <w:t xml:space="preserve">Chi phí tư vấn </w:t>
      </w:r>
      <w:r w:rsidR="00687CFF" w:rsidRPr="00C24E08">
        <w:rPr>
          <w:rStyle w:val="Strong"/>
          <w:b w:val="0"/>
          <w:sz w:val="28"/>
          <w:szCs w:val="28"/>
        </w:rPr>
        <w:t xml:space="preserve">phục vụ bảo trì công trình xây dựng </w:t>
      </w:r>
      <w:r w:rsidR="00617085" w:rsidRPr="003C2FF0">
        <w:rPr>
          <w:rStyle w:val="Strong"/>
          <w:b w:val="0"/>
          <w:sz w:val="28"/>
          <w:szCs w:val="28"/>
        </w:rPr>
        <w:t xml:space="preserve">theo quy định tại </w:t>
      </w:r>
      <w:r w:rsidR="00617085">
        <w:rPr>
          <w:rStyle w:val="Strong"/>
          <w:b w:val="0"/>
          <w:color w:val="FF0000"/>
          <w:sz w:val="28"/>
          <w:szCs w:val="28"/>
        </w:rPr>
        <w:t>điểm c</w:t>
      </w:r>
      <w:r w:rsidR="00617085" w:rsidRPr="003C2FF0">
        <w:rPr>
          <w:rStyle w:val="Strong"/>
          <w:b w:val="0"/>
          <w:color w:val="FF0000"/>
          <w:sz w:val="28"/>
          <w:szCs w:val="28"/>
        </w:rPr>
        <w:t xml:space="preserve"> khoản 3 </w:t>
      </w:r>
      <w:r w:rsidR="00074FC0" w:rsidRPr="00074FC0">
        <w:rPr>
          <w:rStyle w:val="Strong"/>
          <w:b w:val="0"/>
          <w:color w:val="FF0000"/>
          <w:sz w:val="28"/>
          <w:szCs w:val="28"/>
        </w:rPr>
        <w:t>Điều 35 Nghị định</w:t>
      </w:r>
      <w:r w:rsidR="00074FC0" w:rsidRPr="00074FC0">
        <w:rPr>
          <w:rStyle w:val="Strong"/>
          <w:color w:val="FF0000"/>
          <w:sz w:val="28"/>
          <w:szCs w:val="28"/>
        </w:rPr>
        <w:t xml:space="preserve"> </w:t>
      </w:r>
      <w:r w:rsidR="00617085" w:rsidRPr="003C2FF0">
        <w:rPr>
          <w:color w:val="FF0000"/>
          <w:spacing w:val="-4"/>
          <w:sz w:val="28"/>
        </w:rPr>
        <w:t>số …./2020/NĐ-</w:t>
      </w:r>
      <w:r w:rsidR="00617085" w:rsidRPr="003C2FF0">
        <w:rPr>
          <w:color w:val="FF0000"/>
          <w:sz w:val="28"/>
        </w:rPr>
        <w:t>CP</w:t>
      </w:r>
      <w:r w:rsidR="00617085" w:rsidRPr="003C2FF0">
        <w:rPr>
          <w:rStyle w:val="Strong"/>
          <w:b w:val="0"/>
          <w:color w:val="FF0000"/>
          <w:sz w:val="28"/>
          <w:szCs w:val="28"/>
        </w:rPr>
        <w:t xml:space="preserve"> </w:t>
      </w:r>
      <w:r w:rsidR="00687CFF" w:rsidRPr="00C24E08">
        <w:rPr>
          <w:sz w:val="28"/>
          <w:szCs w:val="28"/>
          <w:lang w:val="it-IT"/>
        </w:rPr>
        <w:t xml:space="preserve">được xác định bằng </w:t>
      </w:r>
      <w:r w:rsidR="00561DF6">
        <w:rPr>
          <w:sz w:val="28"/>
          <w:szCs w:val="28"/>
          <w:lang w:val="it-IT"/>
        </w:rPr>
        <w:t xml:space="preserve">định mức </w:t>
      </w:r>
      <w:r w:rsidR="00561DF6" w:rsidRPr="00D3644D">
        <w:rPr>
          <w:rStyle w:val="Strong"/>
          <w:b w:val="0"/>
          <w:sz w:val="28"/>
          <w:szCs w:val="28"/>
        </w:rPr>
        <w:t>tỷ lệ phần trăm (%)</w:t>
      </w:r>
      <w:r w:rsidR="00561DF6">
        <w:rPr>
          <w:rStyle w:val="Strong"/>
          <w:b w:val="0"/>
          <w:sz w:val="28"/>
          <w:szCs w:val="28"/>
        </w:rPr>
        <w:t xml:space="preserve"> hoặc lập dự toán theo </w:t>
      </w:r>
      <w:r w:rsidR="00C24E08">
        <w:rPr>
          <w:sz w:val="28"/>
          <w:szCs w:val="28"/>
          <w:lang w:val="it-IT"/>
        </w:rPr>
        <w:t xml:space="preserve">hướng dẫn xác </w:t>
      </w:r>
      <w:r w:rsidR="00C24E08" w:rsidRPr="00617085">
        <w:rPr>
          <w:sz w:val="28"/>
          <w:szCs w:val="28"/>
          <w:lang w:val="it-IT"/>
        </w:rPr>
        <w:t>định chi phí tư vấn đầu tư xây dựng của Bộ Xây dựng</w:t>
      </w:r>
      <w:r w:rsidR="00FD6CE4" w:rsidRPr="00617085">
        <w:rPr>
          <w:sz w:val="28"/>
          <w:szCs w:val="28"/>
          <w:lang w:val="it-IT"/>
        </w:rPr>
        <w:t>.</w:t>
      </w:r>
    </w:p>
    <w:p w:rsidR="00617085" w:rsidRDefault="00617085" w:rsidP="00CC357E">
      <w:pPr>
        <w:pStyle w:val="NormalWeb"/>
        <w:shd w:val="clear" w:color="auto" w:fill="FFFFFF"/>
        <w:spacing w:before="120" w:beforeAutospacing="0" w:after="120" w:afterAutospacing="0" w:line="300" w:lineRule="auto"/>
        <w:ind w:firstLine="720"/>
        <w:jc w:val="both"/>
        <w:rPr>
          <w:rStyle w:val="Strong"/>
          <w:b w:val="0"/>
          <w:sz w:val="28"/>
          <w:szCs w:val="28"/>
        </w:rPr>
      </w:pPr>
      <w:r w:rsidRPr="00617085">
        <w:rPr>
          <w:sz w:val="28"/>
          <w:szCs w:val="28"/>
        </w:rPr>
        <w:t>4.</w:t>
      </w:r>
      <w:r>
        <w:rPr>
          <w:b/>
          <w:sz w:val="28"/>
          <w:szCs w:val="28"/>
        </w:rPr>
        <w:t xml:space="preserve"> </w:t>
      </w:r>
      <w:r w:rsidRPr="00C24E08">
        <w:rPr>
          <w:sz w:val="28"/>
          <w:szCs w:val="28"/>
          <w:lang w:val="it-IT"/>
        </w:rPr>
        <w:t xml:space="preserve">Chi phí </w:t>
      </w:r>
      <w:r>
        <w:rPr>
          <w:sz w:val="28"/>
          <w:szCs w:val="28"/>
          <w:lang w:val="it-IT"/>
        </w:rPr>
        <w:t>khác</w:t>
      </w:r>
      <w:r w:rsidRPr="00C24E08">
        <w:rPr>
          <w:rStyle w:val="Strong"/>
          <w:b w:val="0"/>
          <w:sz w:val="28"/>
          <w:szCs w:val="28"/>
        </w:rPr>
        <w:t xml:space="preserve"> </w:t>
      </w:r>
      <w:r w:rsidRPr="003C2FF0">
        <w:rPr>
          <w:rStyle w:val="Strong"/>
          <w:b w:val="0"/>
          <w:sz w:val="28"/>
          <w:szCs w:val="28"/>
        </w:rPr>
        <w:t xml:space="preserve">theo quy định tại </w:t>
      </w:r>
      <w:r>
        <w:rPr>
          <w:rStyle w:val="Strong"/>
          <w:b w:val="0"/>
          <w:color w:val="FF0000"/>
          <w:sz w:val="28"/>
          <w:szCs w:val="28"/>
        </w:rPr>
        <w:t>điểm d</w:t>
      </w:r>
      <w:r w:rsidRPr="003C2FF0">
        <w:rPr>
          <w:rStyle w:val="Strong"/>
          <w:b w:val="0"/>
          <w:color w:val="FF0000"/>
          <w:sz w:val="28"/>
          <w:szCs w:val="28"/>
        </w:rPr>
        <w:t xml:space="preserve"> khoản 3 </w:t>
      </w:r>
      <w:r w:rsidR="00074FC0" w:rsidRPr="00074FC0">
        <w:rPr>
          <w:rStyle w:val="Strong"/>
          <w:b w:val="0"/>
          <w:color w:val="FF0000"/>
          <w:sz w:val="28"/>
          <w:szCs w:val="28"/>
        </w:rPr>
        <w:t xml:space="preserve">Điều 35 Nghị định </w:t>
      </w:r>
      <w:r w:rsidRPr="003C2FF0">
        <w:rPr>
          <w:color w:val="FF0000"/>
          <w:spacing w:val="-4"/>
          <w:sz w:val="28"/>
        </w:rPr>
        <w:t>số …./2020/NĐ-</w:t>
      </w:r>
      <w:r w:rsidRPr="003C2FF0">
        <w:rPr>
          <w:color w:val="FF0000"/>
          <w:sz w:val="28"/>
        </w:rPr>
        <w:t>CP</w:t>
      </w:r>
      <w:r w:rsidRPr="003C2FF0">
        <w:rPr>
          <w:rStyle w:val="Strong"/>
          <w:b w:val="0"/>
          <w:color w:val="FF0000"/>
          <w:sz w:val="28"/>
          <w:szCs w:val="28"/>
        </w:rPr>
        <w:t xml:space="preserve"> </w:t>
      </w:r>
      <w:r w:rsidRPr="00C24E08">
        <w:rPr>
          <w:sz w:val="28"/>
          <w:szCs w:val="28"/>
          <w:lang w:val="it-IT"/>
        </w:rPr>
        <w:t xml:space="preserve">được xác định </w:t>
      </w:r>
      <w:r>
        <w:rPr>
          <w:sz w:val="28"/>
          <w:szCs w:val="28"/>
          <w:lang w:val="it-IT"/>
        </w:rPr>
        <w:t>b</w:t>
      </w:r>
      <w:r w:rsidRPr="00D3644D">
        <w:rPr>
          <w:rStyle w:val="Strong"/>
          <w:b w:val="0"/>
          <w:sz w:val="28"/>
          <w:szCs w:val="28"/>
        </w:rPr>
        <w:t>ằng định mức tỷ lệ phần trăm (%) theo hướng dẫn của cơ quan có thẩm quyền hoặc lập dự toán.</w:t>
      </w:r>
    </w:p>
    <w:p w:rsidR="00ED4A51" w:rsidRPr="0097793D" w:rsidRDefault="00617085" w:rsidP="00CC357E">
      <w:pPr>
        <w:spacing w:after="0" w:line="300" w:lineRule="auto"/>
        <w:ind w:firstLine="720"/>
        <w:jc w:val="both"/>
        <w:rPr>
          <w:sz w:val="28"/>
          <w:szCs w:val="28"/>
        </w:rPr>
      </w:pPr>
      <w:r>
        <w:rPr>
          <w:rStyle w:val="Strong"/>
          <w:b w:val="0"/>
          <w:sz w:val="28"/>
          <w:szCs w:val="28"/>
        </w:rPr>
        <w:t xml:space="preserve">5. </w:t>
      </w:r>
      <w:r w:rsidR="00EF36E8">
        <w:rPr>
          <w:sz w:val="28"/>
          <w:szCs w:val="28"/>
        </w:rPr>
        <w:t>Chi phí quản lý bảo trì thuộc trách nhiệm</w:t>
      </w:r>
      <w:r w:rsidR="00ED4A51" w:rsidRPr="00FE5789">
        <w:rPr>
          <w:sz w:val="28"/>
          <w:szCs w:val="28"/>
        </w:rPr>
        <w:t xml:space="preserve"> chủ sở hữu hoặc người quản lý, sử dụng công trình</w:t>
      </w:r>
      <w:r w:rsidR="00ED4A51">
        <w:rPr>
          <w:sz w:val="28"/>
          <w:szCs w:val="28"/>
        </w:rPr>
        <w:t xml:space="preserve"> </w:t>
      </w:r>
      <w:r w:rsidR="00895802" w:rsidRPr="003C2FF0">
        <w:rPr>
          <w:rStyle w:val="Strong"/>
          <w:b w:val="0"/>
          <w:sz w:val="28"/>
          <w:szCs w:val="28"/>
        </w:rPr>
        <w:t xml:space="preserve">theo quy định tại </w:t>
      </w:r>
      <w:r w:rsidR="00895802">
        <w:rPr>
          <w:rStyle w:val="Strong"/>
          <w:b w:val="0"/>
          <w:color w:val="FF0000"/>
          <w:sz w:val="28"/>
          <w:szCs w:val="28"/>
        </w:rPr>
        <w:t>điểm đ</w:t>
      </w:r>
      <w:r w:rsidR="00895802" w:rsidRPr="003C2FF0">
        <w:rPr>
          <w:rStyle w:val="Strong"/>
          <w:b w:val="0"/>
          <w:color w:val="FF0000"/>
          <w:sz w:val="28"/>
          <w:szCs w:val="28"/>
        </w:rPr>
        <w:t xml:space="preserve"> khoản 3 </w:t>
      </w:r>
      <w:r w:rsidR="00074FC0" w:rsidRPr="007828FF">
        <w:rPr>
          <w:rStyle w:val="Strong"/>
          <w:b w:val="0"/>
          <w:color w:val="FF0000"/>
          <w:sz w:val="28"/>
          <w:szCs w:val="28"/>
        </w:rPr>
        <w:t>Điều 35 Nghị định</w:t>
      </w:r>
      <w:r w:rsidR="00074FC0" w:rsidRPr="00074FC0">
        <w:rPr>
          <w:rStyle w:val="Strong"/>
          <w:color w:val="FF0000"/>
          <w:sz w:val="28"/>
          <w:szCs w:val="28"/>
        </w:rPr>
        <w:t xml:space="preserve"> </w:t>
      </w:r>
      <w:r w:rsidR="00895802" w:rsidRPr="003C2FF0">
        <w:rPr>
          <w:color w:val="FF0000"/>
          <w:spacing w:val="-4"/>
          <w:sz w:val="28"/>
        </w:rPr>
        <w:t>số …./2020/NĐ-</w:t>
      </w:r>
      <w:r w:rsidR="00895802" w:rsidRPr="003C2FF0">
        <w:rPr>
          <w:color w:val="FF0000"/>
          <w:sz w:val="28"/>
        </w:rPr>
        <w:t>CP</w:t>
      </w:r>
      <w:r w:rsidR="00895802">
        <w:rPr>
          <w:sz w:val="28"/>
          <w:szCs w:val="28"/>
        </w:rPr>
        <w:t xml:space="preserve"> </w:t>
      </w:r>
      <w:r w:rsidR="00ED4A51">
        <w:rPr>
          <w:sz w:val="28"/>
          <w:szCs w:val="28"/>
        </w:rPr>
        <w:t xml:space="preserve">được xác định bằng tỷ lệ 1% nhân với tổng các </w:t>
      </w:r>
      <w:r w:rsidR="00ED4A51" w:rsidRPr="0097793D">
        <w:rPr>
          <w:bCs/>
          <w:sz w:val="28"/>
          <w:szCs w:val="28"/>
        </w:rPr>
        <w:t>chi phí</w:t>
      </w:r>
      <w:r w:rsidR="00ED4A51">
        <w:rPr>
          <w:bCs/>
          <w:sz w:val="28"/>
          <w:szCs w:val="28"/>
        </w:rPr>
        <w:t xml:space="preserve"> (trước thuế giá trị gia tăng)</w:t>
      </w:r>
      <w:r w:rsidR="00ED4A51" w:rsidRPr="0097793D">
        <w:rPr>
          <w:bCs/>
          <w:sz w:val="28"/>
          <w:szCs w:val="28"/>
        </w:rPr>
        <w:t xml:space="preserve"> thực hiện các công việc bảo trì định kỳ hàng năm</w:t>
      </w:r>
      <w:r w:rsidR="00ED4A51">
        <w:rPr>
          <w:rStyle w:val="Strong"/>
          <w:b w:val="0"/>
          <w:sz w:val="28"/>
          <w:szCs w:val="28"/>
        </w:rPr>
        <w:t>,</w:t>
      </w:r>
      <w:r w:rsidR="00ED4A51" w:rsidRPr="0097793D">
        <w:rPr>
          <w:sz w:val="28"/>
          <w:szCs w:val="28"/>
        </w:rPr>
        <w:t xml:space="preserve"> </w:t>
      </w:r>
      <w:r w:rsidR="00ED4A51">
        <w:rPr>
          <w:sz w:val="28"/>
          <w:szCs w:val="28"/>
        </w:rPr>
        <w:t>c</w:t>
      </w:r>
      <w:r w:rsidR="00ED4A51" w:rsidRPr="003C2FF0">
        <w:rPr>
          <w:rStyle w:val="Strong"/>
          <w:b w:val="0"/>
          <w:sz w:val="28"/>
          <w:szCs w:val="28"/>
          <w:lang w:val="vi-VN"/>
        </w:rPr>
        <w:t xml:space="preserve">hi phí </w:t>
      </w:r>
      <w:r w:rsidR="00ED4A51" w:rsidRPr="003C2FF0">
        <w:rPr>
          <w:rStyle w:val="Strong"/>
          <w:b w:val="0"/>
          <w:sz w:val="28"/>
          <w:szCs w:val="28"/>
        </w:rPr>
        <w:t xml:space="preserve">sửa chữa công trình </w:t>
      </w:r>
      <w:r w:rsidR="00ED4A51" w:rsidRPr="0097793D">
        <w:rPr>
          <w:rStyle w:val="Strong"/>
          <w:b w:val="0"/>
          <w:sz w:val="28"/>
          <w:szCs w:val="28"/>
        </w:rPr>
        <w:t>tư</w:t>
      </w:r>
      <w:r w:rsidR="00ED4A51">
        <w:rPr>
          <w:rStyle w:val="Strong"/>
          <w:b w:val="0"/>
          <w:sz w:val="28"/>
          <w:szCs w:val="28"/>
        </w:rPr>
        <w:t xml:space="preserve"> vấn phục vụ bảo trì công trình và</w:t>
      </w:r>
      <w:r w:rsidR="00ED4A51" w:rsidRPr="0097793D">
        <w:rPr>
          <w:sz w:val="28"/>
          <w:szCs w:val="28"/>
        </w:rPr>
        <w:t xml:space="preserve"> chi phí khác</w:t>
      </w:r>
      <w:r w:rsidR="00ED4A51">
        <w:rPr>
          <w:sz w:val="28"/>
          <w:szCs w:val="28"/>
        </w:rPr>
        <w:t>.</w:t>
      </w:r>
    </w:p>
    <w:p w:rsidR="00D475EB" w:rsidRPr="00D3644D" w:rsidRDefault="00D475EB" w:rsidP="00EF36E8">
      <w:pPr>
        <w:pStyle w:val="NormalWeb"/>
        <w:spacing w:before="120" w:beforeAutospacing="0" w:after="120" w:afterAutospacing="0" w:line="312" w:lineRule="auto"/>
        <w:ind w:firstLine="720"/>
        <w:jc w:val="both"/>
        <w:rPr>
          <w:rStyle w:val="Strong"/>
        </w:rPr>
      </w:pPr>
      <w:r w:rsidRPr="00D3644D">
        <w:rPr>
          <w:rStyle w:val="Strong"/>
          <w:sz w:val="28"/>
          <w:szCs w:val="28"/>
        </w:rPr>
        <w:lastRenderedPageBreak/>
        <w:t xml:space="preserve">Điều </w:t>
      </w:r>
      <w:r w:rsidR="00EF36E8">
        <w:rPr>
          <w:rStyle w:val="Strong"/>
          <w:sz w:val="28"/>
          <w:szCs w:val="28"/>
        </w:rPr>
        <w:t>3</w:t>
      </w:r>
      <w:r w:rsidRPr="00D3644D">
        <w:rPr>
          <w:rStyle w:val="Strong"/>
          <w:sz w:val="28"/>
          <w:szCs w:val="28"/>
        </w:rPr>
        <w:t xml:space="preserve">. </w:t>
      </w:r>
      <w:r w:rsidR="003357E9" w:rsidRPr="00D3644D">
        <w:rPr>
          <w:rStyle w:val="Strong"/>
          <w:sz w:val="28"/>
          <w:szCs w:val="28"/>
        </w:rPr>
        <w:t>H</w:t>
      </w:r>
      <w:r w:rsidR="00987383" w:rsidRPr="00D3644D">
        <w:rPr>
          <w:rStyle w:val="Strong"/>
          <w:sz w:val="28"/>
          <w:szCs w:val="28"/>
        </w:rPr>
        <w:t>iệu lực thi hành</w:t>
      </w:r>
    </w:p>
    <w:p w:rsidR="00D475EB" w:rsidRPr="00D3644D" w:rsidRDefault="00D475EB" w:rsidP="00EF36E8">
      <w:pPr>
        <w:pStyle w:val="NormalWeb"/>
        <w:spacing w:before="120" w:beforeAutospacing="0" w:after="120" w:afterAutospacing="0" w:line="312" w:lineRule="auto"/>
        <w:ind w:firstLine="720"/>
        <w:jc w:val="both"/>
        <w:rPr>
          <w:sz w:val="28"/>
          <w:szCs w:val="28"/>
        </w:rPr>
      </w:pPr>
      <w:r w:rsidRPr="00D3644D">
        <w:rPr>
          <w:sz w:val="28"/>
          <w:szCs w:val="28"/>
        </w:rPr>
        <w:t>Thông tư này có hiệu lực từ ngày</w:t>
      </w:r>
      <w:r w:rsidR="00AA118F" w:rsidRPr="00D3644D">
        <w:rPr>
          <w:sz w:val="28"/>
          <w:szCs w:val="28"/>
        </w:rPr>
        <w:t xml:space="preserve">   </w:t>
      </w:r>
      <w:r w:rsidRPr="00D3644D">
        <w:rPr>
          <w:sz w:val="28"/>
          <w:szCs w:val="28"/>
        </w:rPr>
        <w:t xml:space="preserve"> /</w:t>
      </w:r>
      <w:r w:rsidR="003474C9" w:rsidRPr="00D3644D">
        <w:rPr>
          <w:sz w:val="28"/>
          <w:szCs w:val="28"/>
        </w:rPr>
        <w:t xml:space="preserve">   </w:t>
      </w:r>
      <w:r w:rsidRPr="00D3644D">
        <w:rPr>
          <w:sz w:val="28"/>
          <w:szCs w:val="28"/>
        </w:rPr>
        <w:t>/20</w:t>
      </w:r>
      <w:r w:rsidR="003F19D3" w:rsidRPr="00D3644D">
        <w:rPr>
          <w:sz w:val="28"/>
          <w:szCs w:val="28"/>
        </w:rPr>
        <w:t>2</w:t>
      </w:r>
      <w:r w:rsidR="00876B09" w:rsidRPr="00D3644D">
        <w:rPr>
          <w:sz w:val="28"/>
          <w:szCs w:val="28"/>
        </w:rPr>
        <w:t>1</w:t>
      </w:r>
      <w:r w:rsidR="004827A3" w:rsidRPr="00D3644D">
        <w:rPr>
          <w:sz w:val="28"/>
          <w:szCs w:val="28"/>
        </w:rPr>
        <w:t xml:space="preserve"> và thay thế Thông tư số</w:t>
      </w:r>
      <w:r w:rsidR="004069D6" w:rsidRPr="00D3644D">
        <w:rPr>
          <w:sz w:val="28"/>
          <w:szCs w:val="28"/>
        </w:rPr>
        <w:t xml:space="preserve"> 03</w:t>
      </w:r>
      <w:r w:rsidR="004827A3" w:rsidRPr="00D3644D">
        <w:rPr>
          <w:sz w:val="28"/>
          <w:szCs w:val="28"/>
        </w:rPr>
        <w:t>/20</w:t>
      </w:r>
      <w:r w:rsidR="003F19D3" w:rsidRPr="00D3644D">
        <w:rPr>
          <w:sz w:val="28"/>
          <w:szCs w:val="28"/>
        </w:rPr>
        <w:t>17</w:t>
      </w:r>
      <w:r w:rsidR="004827A3" w:rsidRPr="00D3644D">
        <w:rPr>
          <w:sz w:val="28"/>
          <w:szCs w:val="28"/>
        </w:rPr>
        <w:t xml:space="preserve">/TT-BXD ngày </w:t>
      </w:r>
      <w:r w:rsidR="004069D6" w:rsidRPr="00D3644D">
        <w:rPr>
          <w:sz w:val="28"/>
          <w:szCs w:val="28"/>
        </w:rPr>
        <w:t>16/3/2017</w:t>
      </w:r>
      <w:r w:rsidR="00AB3770" w:rsidRPr="00D3644D">
        <w:rPr>
          <w:sz w:val="28"/>
          <w:szCs w:val="28"/>
        </w:rPr>
        <w:t xml:space="preserve"> của Bộ Xây dựng về hướng dẫn </w:t>
      </w:r>
      <w:r w:rsidR="004069D6" w:rsidRPr="00D3644D">
        <w:rPr>
          <w:sz w:val="28"/>
          <w:szCs w:val="28"/>
        </w:rPr>
        <w:t xml:space="preserve">xác định </w:t>
      </w:r>
      <w:r w:rsidR="00AB3770" w:rsidRPr="00D3644D">
        <w:rPr>
          <w:sz w:val="28"/>
          <w:szCs w:val="28"/>
        </w:rPr>
        <w:t xml:space="preserve">chi phí bảo trì công </w:t>
      </w:r>
      <w:r w:rsidR="00D85127" w:rsidRPr="00D3644D">
        <w:rPr>
          <w:sz w:val="28"/>
          <w:szCs w:val="28"/>
        </w:rPr>
        <w:t xml:space="preserve">trình </w:t>
      </w:r>
      <w:r w:rsidR="00AB3770" w:rsidRPr="00D3644D">
        <w:rPr>
          <w:sz w:val="28"/>
          <w:szCs w:val="28"/>
        </w:rPr>
        <w:t>xây dựng</w:t>
      </w:r>
      <w:r w:rsidRPr="00D3644D">
        <w:rPr>
          <w:sz w:val="28"/>
          <w:szCs w:val="28"/>
        </w:rPr>
        <w:t>.</w:t>
      </w:r>
    </w:p>
    <w:tbl>
      <w:tblPr>
        <w:tblW w:w="9910" w:type="dxa"/>
        <w:tblCellSpacing w:w="0" w:type="dxa"/>
        <w:tblCellMar>
          <w:left w:w="0" w:type="dxa"/>
          <w:right w:w="0" w:type="dxa"/>
        </w:tblCellMar>
        <w:tblLook w:val="0000" w:firstRow="0" w:lastRow="0" w:firstColumn="0" w:lastColumn="0" w:noHBand="0" w:noVBand="0"/>
      </w:tblPr>
      <w:tblGrid>
        <w:gridCol w:w="5860"/>
        <w:gridCol w:w="4050"/>
      </w:tblGrid>
      <w:tr w:rsidR="00D3644D" w:rsidRPr="00D3644D" w:rsidTr="00A90024">
        <w:trPr>
          <w:tblCellSpacing w:w="0" w:type="dxa"/>
        </w:trPr>
        <w:tc>
          <w:tcPr>
            <w:tcW w:w="5860" w:type="dxa"/>
          </w:tcPr>
          <w:p w:rsidR="00D475EB" w:rsidRPr="00D3644D" w:rsidRDefault="00D475EB" w:rsidP="00A90024">
            <w:r w:rsidRPr="00D3644D">
              <w:rPr>
                <w:rStyle w:val="Emphasis"/>
                <w:b/>
                <w:bCs/>
              </w:rPr>
              <w:t xml:space="preserve"> Nơi nhận:                                             </w:t>
            </w:r>
          </w:p>
          <w:p w:rsidR="00D475EB" w:rsidRPr="00D3644D" w:rsidRDefault="00D475EB" w:rsidP="00A90024">
            <w:pPr>
              <w:pStyle w:val="abc"/>
              <w:spacing w:before="0" w:after="0"/>
              <w:jc w:val="both"/>
              <w:rPr>
                <w:sz w:val="22"/>
                <w:szCs w:val="24"/>
              </w:rPr>
            </w:pPr>
            <w:r w:rsidRPr="00D3644D">
              <w:rPr>
                <w:sz w:val="22"/>
                <w:szCs w:val="24"/>
              </w:rPr>
              <w:t>- Văn phòng TW Đảng;</w:t>
            </w:r>
          </w:p>
          <w:p w:rsidR="00D475EB" w:rsidRPr="00D3644D" w:rsidRDefault="00D475EB" w:rsidP="00A90024">
            <w:pPr>
              <w:pStyle w:val="abc"/>
              <w:spacing w:before="0" w:after="0"/>
              <w:jc w:val="both"/>
              <w:rPr>
                <w:sz w:val="22"/>
                <w:szCs w:val="24"/>
              </w:rPr>
            </w:pPr>
            <w:r w:rsidRPr="00D3644D">
              <w:rPr>
                <w:sz w:val="22"/>
                <w:szCs w:val="24"/>
              </w:rPr>
              <w:t>- Văn phòng Quốc hội;</w:t>
            </w:r>
          </w:p>
          <w:p w:rsidR="00D475EB" w:rsidRPr="00D3644D" w:rsidRDefault="00D475EB" w:rsidP="00A90024">
            <w:pPr>
              <w:pStyle w:val="abc"/>
              <w:spacing w:before="0" w:after="0"/>
              <w:jc w:val="both"/>
              <w:rPr>
                <w:sz w:val="22"/>
                <w:szCs w:val="24"/>
              </w:rPr>
            </w:pPr>
            <w:r w:rsidRPr="00D3644D">
              <w:rPr>
                <w:sz w:val="22"/>
                <w:szCs w:val="24"/>
              </w:rPr>
              <w:t>- Hội đồng dân tộc và các uỷ ban của Quốc hội;</w:t>
            </w:r>
          </w:p>
          <w:p w:rsidR="00D475EB" w:rsidRPr="00D3644D" w:rsidRDefault="00D475EB" w:rsidP="00A90024">
            <w:pPr>
              <w:pStyle w:val="abc"/>
              <w:spacing w:before="0" w:after="0"/>
              <w:jc w:val="both"/>
              <w:rPr>
                <w:sz w:val="22"/>
                <w:szCs w:val="27"/>
              </w:rPr>
            </w:pPr>
            <w:r w:rsidRPr="00D3644D">
              <w:rPr>
                <w:sz w:val="22"/>
                <w:szCs w:val="24"/>
              </w:rPr>
              <w:t>- Văn phòng Chủ tịch nước;</w:t>
            </w:r>
          </w:p>
          <w:p w:rsidR="00D475EB" w:rsidRPr="00D3644D" w:rsidRDefault="00D475EB" w:rsidP="00A90024">
            <w:pPr>
              <w:pStyle w:val="abc"/>
              <w:spacing w:before="0" w:after="0"/>
              <w:jc w:val="both"/>
              <w:rPr>
                <w:sz w:val="22"/>
                <w:szCs w:val="24"/>
              </w:rPr>
            </w:pPr>
            <w:r w:rsidRPr="00D3644D">
              <w:rPr>
                <w:sz w:val="22"/>
                <w:szCs w:val="24"/>
              </w:rPr>
              <w:t>- Văn phòng Chính phủ;</w:t>
            </w:r>
          </w:p>
          <w:p w:rsidR="00D475EB" w:rsidRPr="00D3644D" w:rsidRDefault="00D475EB" w:rsidP="00A90024">
            <w:pPr>
              <w:pStyle w:val="abc"/>
              <w:spacing w:before="0" w:after="0"/>
              <w:jc w:val="both"/>
              <w:rPr>
                <w:b/>
                <w:sz w:val="22"/>
                <w:szCs w:val="27"/>
              </w:rPr>
            </w:pPr>
            <w:r w:rsidRPr="00D3644D">
              <w:rPr>
                <w:sz w:val="22"/>
                <w:szCs w:val="24"/>
              </w:rPr>
              <w:t xml:space="preserve">- HĐND, UBND các tỉnh, thành phố trực thuộc TW;                    </w:t>
            </w:r>
          </w:p>
          <w:p w:rsidR="00D475EB" w:rsidRPr="00D3644D" w:rsidRDefault="00D475EB" w:rsidP="00A90024">
            <w:pPr>
              <w:pStyle w:val="abc"/>
              <w:spacing w:before="0" w:after="0"/>
              <w:jc w:val="both"/>
              <w:rPr>
                <w:sz w:val="22"/>
                <w:szCs w:val="24"/>
              </w:rPr>
            </w:pPr>
            <w:r w:rsidRPr="00D3644D">
              <w:rPr>
                <w:sz w:val="22"/>
                <w:szCs w:val="24"/>
              </w:rPr>
              <w:t>- Các Bộ, cơ quan ngang Bộ; cơ quan thuộc Chính phủ;</w:t>
            </w:r>
          </w:p>
          <w:p w:rsidR="00D475EB" w:rsidRPr="00D3644D" w:rsidRDefault="00D475EB" w:rsidP="00A90024">
            <w:pPr>
              <w:pStyle w:val="abc"/>
              <w:spacing w:before="0" w:after="0"/>
              <w:jc w:val="both"/>
              <w:rPr>
                <w:sz w:val="22"/>
                <w:szCs w:val="24"/>
              </w:rPr>
            </w:pPr>
            <w:r w:rsidRPr="00D3644D">
              <w:rPr>
                <w:sz w:val="22"/>
                <w:szCs w:val="24"/>
              </w:rPr>
              <w:t>- Cơ quan TW của các đoàn thể;</w:t>
            </w:r>
          </w:p>
          <w:p w:rsidR="00D475EB" w:rsidRPr="00D3644D" w:rsidRDefault="00D475EB" w:rsidP="00A90024">
            <w:pPr>
              <w:pStyle w:val="abc"/>
              <w:spacing w:before="0" w:after="0"/>
              <w:jc w:val="both"/>
              <w:rPr>
                <w:sz w:val="22"/>
                <w:szCs w:val="24"/>
              </w:rPr>
            </w:pPr>
            <w:r w:rsidRPr="00D3644D">
              <w:rPr>
                <w:sz w:val="22"/>
                <w:szCs w:val="24"/>
              </w:rPr>
              <w:t>- Viện Kiểm sát ND tối cao;</w:t>
            </w:r>
          </w:p>
          <w:p w:rsidR="00D475EB" w:rsidRPr="00D3644D" w:rsidRDefault="00D475EB" w:rsidP="00A90024">
            <w:pPr>
              <w:pStyle w:val="abc"/>
              <w:spacing w:before="0" w:after="0"/>
              <w:jc w:val="both"/>
              <w:rPr>
                <w:sz w:val="22"/>
                <w:szCs w:val="24"/>
              </w:rPr>
            </w:pPr>
            <w:r w:rsidRPr="00D3644D">
              <w:rPr>
                <w:sz w:val="22"/>
                <w:szCs w:val="24"/>
              </w:rPr>
              <w:t>- Toà án Nhân dân tối cao;</w:t>
            </w:r>
          </w:p>
          <w:p w:rsidR="00D475EB" w:rsidRPr="00D3644D" w:rsidRDefault="00D475EB" w:rsidP="00A90024">
            <w:pPr>
              <w:pStyle w:val="abc"/>
              <w:spacing w:before="0" w:after="0"/>
              <w:jc w:val="both"/>
              <w:rPr>
                <w:sz w:val="22"/>
                <w:szCs w:val="24"/>
              </w:rPr>
            </w:pPr>
            <w:r w:rsidRPr="00D3644D">
              <w:rPr>
                <w:sz w:val="22"/>
                <w:szCs w:val="24"/>
              </w:rPr>
              <w:t>- Cục kiểm tra văn bản QPPL(Bộ Tư pháp);</w:t>
            </w:r>
            <w:r w:rsidRPr="00D3644D">
              <w:rPr>
                <w:sz w:val="22"/>
                <w:szCs w:val="24"/>
              </w:rPr>
              <w:tab/>
            </w:r>
          </w:p>
          <w:p w:rsidR="00D475EB" w:rsidRPr="00D3644D" w:rsidRDefault="00D475EB" w:rsidP="00A90024">
            <w:pPr>
              <w:pStyle w:val="abc"/>
              <w:spacing w:before="0" w:after="0"/>
              <w:jc w:val="both"/>
              <w:rPr>
                <w:sz w:val="22"/>
                <w:szCs w:val="24"/>
              </w:rPr>
            </w:pPr>
            <w:r w:rsidRPr="00D3644D">
              <w:rPr>
                <w:sz w:val="22"/>
                <w:szCs w:val="24"/>
              </w:rPr>
              <w:t>- Công báo;</w:t>
            </w:r>
          </w:p>
          <w:p w:rsidR="00D475EB" w:rsidRPr="00D3644D" w:rsidRDefault="00D475EB" w:rsidP="00A90024">
            <w:pPr>
              <w:pStyle w:val="abc"/>
              <w:spacing w:before="0" w:after="0"/>
              <w:jc w:val="both"/>
              <w:rPr>
                <w:sz w:val="22"/>
                <w:szCs w:val="24"/>
              </w:rPr>
            </w:pPr>
            <w:r w:rsidRPr="00D3644D">
              <w:rPr>
                <w:sz w:val="22"/>
                <w:szCs w:val="24"/>
              </w:rPr>
              <w:t>- Website Chính phủ, Website Bộ Xây dựng;</w:t>
            </w:r>
          </w:p>
          <w:p w:rsidR="00D475EB" w:rsidRPr="00D3644D" w:rsidRDefault="00D475EB" w:rsidP="00A90024">
            <w:pPr>
              <w:pStyle w:val="abc"/>
              <w:spacing w:before="0" w:after="0"/>
              <w:jc w:val="both"/>
              <w:rPr>
                <w:sz w:val="22"/>
                <w:szCs w:val="24"/>
              </w:rPr>
            </w:pPr>
            <w:r w:rsidRPr="00D3644D">
              <w:rPr>
                <w:sz w:val="22"/>
                <w:szCs w:val="24"/>
              </w:rPr>
              <w:t>- Các Sở Xây dựng các tỉnh, thành phố trực thuộc TW;</w:t>
            </w:r>
          </w:p>
          <w:p w:rsidR="00D475EB" w:rsidRPr="00D3644D" w:rsidRDefault="00D475EB" w:rsidP="00A90024">
            <w:pPr>
              <w:pStyle w:val="abc"/>
              <w:spacing w:before="0" w:after="0"/>
              <w:jc w:val="both"/>
              <w:rPr>
                <w:sz w:val="22"/>
                <w:szCs w:val="24"/>
              </w:rPr>
            </w:pPr>
            <w:r w:rsidRPr="00D3644D">
              <w:rPr>
                <w:sz w:val="22"/>
                <w:szCs w:val="24"/>
              </w:rPr>
              <w:t>- Các Cục, Vụ thuộc Bộ Xây dựng;</w:t>
            </w:r>
          </w:p>
          <w:p w:rsidR="00D475EB" w:rsidRPr="00D3644D" w:rsidRDefault="00D475EB" w:rsidP="00ED3E42">
            <w:pPr>
              <w:pStyle w:val="abc"/>
              <w:spacing w:before="0" w:after="0"/>
              <w:jc w:val="both"/>
              <w:rPr>
                <w:sz w:val="22"/>
              </w:rPr>
            </w:pPr>
            <w:r w:rsidRPr="00D3644D">
              <w:rPr>
                <w:sz w:val="22"/>
                <w:szCs w:val="24"/>
              </w:rPr>
              <w:t xml:space="preserve">- </w:t>
            </w:r>
            <w:r w:rsidRPr="00D3644D">
              <w:rPr>
                <w:spacing w:val="-6"/>
                <w:sz w:val="22"/>
                <w:szCs w:val="24"/>
              </w:rPr>
              <w:t xml:space="preserve">Lưu: VP, </w:t>
            </w:r>
            <w:r w:rsidR="00ED3E42" w:rsidRPr="00D3644D">
              <w:rPr>
                <w:spacing w:val="-6"/>
                <w:sz w:val="22"/>
                <w:szCs w:val="24"/>
              </w:rPr>
              <w:t>Cục GĐ NN về CLCTXD</w:t>
            </w:r>
            <w:r w:rsidRPr="00D3644D">
              <w:rPr>
                <w:spacing w:val="-6"/>
                <w:sz w:val="22"/>
                <w:szCs w:val="24"/>
              </w:rPr>
              <w:t xml:space="preserve">, Vụ PC, Viện KTXD, </w:t>
            </w:r>
            <w:r w:rsidR="000962F0" w:rsidRPr="00D3644D">
              <w:rPr>
                <w:spacing w:val="-6"/>
                <w:sz w:val="22"/>
                <w:szCs w:val="24"/>
              </w:rPr>
              <w:t>HC</w:t>
            </w:r>
            <w:r w:rsidR="00AB3770" w:rsidRPr="00D3644D">
              <w:rPr>
                <w:spacing w:val="-6"/>
                <w:sz w:val="22"/>
                <w:szCs w:val="24"/>
              </w:rPr>
              <w:t>3</w:t>
            </w:r>
            <w:r w:rsidRPr="00D3644D">
              <w:rPr>
                <w:spacing w:val="-6"/>
                <w:sz w:val="22"/>
                <w:szCs w:val="24"/>
              </w:rPr>
              <w:t>00</w:t>
            </w:r>
            <w:r w:rsidR="00AB3770" w:rsidRPr="00D3644D">
              <w:rPr>
                <w:spacing w:val="-6"/>
                <w:sz w:val="22"/>
                <w:szCs w:val="24"/>
              </w:rPr>
              <w:t>b</w:t>
            </w:r>
            <w:r w:rsidRPr="00D3644D">
              <w:rPr>
                <w:spacing w:val="-6"/>
                <w:sz w:val="22"/>
                <w:szCs w:val="24"/>
              </w:rPr>
              <w:t>.</w:t>
            </w:r>
          </w:p>
        </w:tc>
        <w:tc>
          <w:tcPr>
            <w:tcW w:w="4050" w:type="dxa"/>
          </w:tcPr>
          <w:p w:rsidR="00D475EB" w:rsidRPr="00D3644D" w:rsidRDefault="00D6574C" w:rsidP="00D6574C">
            <w:pPr>
              <w:spacing w:line="400" w:lineRule="atLeast"/>
              <w:rPr>
                <w:rStyle w:val="Strong"/>
                <w:sz w:val="28"/>
                <w:szCs w:val="28"/>
              </w:rPr>
            </w:pPr>
            <w:r w:rsidRPr="00D3644D">
              <w:rPr>
                <w:rStyle w:val="Strong"/>
                <w:sz w:val="28"/>
                <w:szCs w:val="28"/>
                <w:lang w:val="vi-VN"/>
              </w:rPr>
              <w:t xml:space="preserve">               </w:t>
            </w:r>
            <w:r w:rsidR="00D475EB" w:rsidRPr="00D3644D">
              <w:rPr>
                <w:rStyle w:val="Strong"/>
                <w:sz w:val="28"/>
                <w:szCs w:val="28"/>
              </w:rPr>
              <w:t>BỘ TRƯỞNG</w:t>
            </w:r>
          </w:p>
          <w:p w:rsidR="003D24CD" w:rsidRPr="00D3644D" w:rsidRDefault="003D24CD" w:rsidP="00A90024">
            <w:pPr>
              <w:jc w:val="center"/>
              <w:rPr>
                <w:rStyle w:val="Strong"/>
                <w:lang w:val="vi-VN"/>
              </w:rPr>
            </w:pPr>
          </w:p>
          <w:p w:rsidR="003D24CD" w:rsidRPr="00D3644D" w:rsidRDefault="003D24CD" w:rsidP="00A90024">
            <w:pPr>
              <w:jc w:val="center"/>
              <w:rPr>
                <w:rStyle w:val="Strong"/>
                <w:lang w:val="vi-VN"/>
              </w:rPr>
            </w:pPr>
          </w:p>
          <w:p w:rsidR="003D24CD" w:rsidRPr="00D3644D" w:rsidRDefault="003D24CD" w:rsidP="00A90024">
            <w:pPr>
              <w:jc w:val="center"/>
              <w:rPr>
                <w:rStyle w:val="Strong"/>
                <w:lang w:val="vi-VN"/>
              </w:rPr>
            </w:pPr>
          </w:p>
          <w:p w:rsidR="003D24CD" w:rsidRPr="00D3644D" w:rsidRDefault="003D24CD" w:rsidP="00A90024">
            <w:pPr>
              <w:jc w:val="center"/>
              <w:rPr>
                <w:rStyle w:val="Strong"/>
                <w:lang w:val="vi-VN"/>
              </w:rPr>
            </w:pPr>
          </w:p>
          <w:p w:rsidR="00D475EB" w:rsidRPr="00D3644D" w:rsidRDefault="003D24CD" w:rsidP="00A90024">
            <w:pPr>
              <w:jc w:val="center"/>
              <w:rPr>
                <w:sz w:val="28"/>
                <w:szCs w:val="28"/>
              </w:rPr>
            </w:pPr>
            <w:r w:rsidRPr="00D3644D">
              <w:rPr>
                <w:rStyle w:val="Strong"/>
                <w:sz w:val="28"/>
                <w:szCs w:val="28"/>
                <w:lang w:val="vi-VN"/>
              </w:rPr>
              <w:t>Phạm Hồng Hà</w:t>
            </w:r>
            <w:r w:rsidR="00D475EB" w:rsidRPr="00D3644D">
              <w:rPr>
                <w:rStyle w:val="Strong"/>
                <w:sz w:val="28"/>
                <w:szCs w:val="28"/>
              </w:rPr>
              <w:t> </w:t>
            </w:r>
          </w:p>
          <w:p w:rsidR="00D475EB" w:rsidRPr="00D3644D" w:rsidRDefault="00D475EB" w:rsidP="00A90024">
            <w:pPr>
              <w:jc w:val="center"/>
            </w:pPr>
          </w:p>
          <w:p w:rsidR="00D475EB" w:rsidRPr="00D3644D" w:rsidRDefault="00D475EB" w:rsidP="00A90024">
            <w:pPr>
              <w:jc w:val="center"/>
            </w:pPr>
            <w:r w:rsidRPr="00D3644D">
              <w:rPr>
                <w:rStyle w:val="Strong"/>
                <w:sz w:val="20"/>
                <w:szCs w:val="20"/>
              </w:rPr>
              <w:t> </w:t>
            </w:r>
          </w:p>
          <w:p w:rsidR="00D475EB" w:rsidRPr="00D3644D" w:rsidRDefault="00D475EB" w:rsidP="00A90024">
            <w:pPr>
              <w:jc w:val="center"/>
            </w:pPr>
            <w:r w:rsidRPr="00D3644D">
              <w:t> </w:t>
            </w:r>
          </w:p>
          <w:p w:rsidR="00D475EB" w:rsidRPr="00D3644D" w:rsidRDefault="00D475EB" w:rsidP="000962F0">
            <w:pPr>
              <w:jc w:val="center"/>
              <w:rPr>
                <w:sz w:val="28"/>
                <w:szCs w:val="28"/>
              </w:rPr>
            </w:pPr>
          </w:p>
        </w:tc>
      </w:tr>
    </w:tbl>
    <w:p w:rsidR="00D475EB" w:rsidRPr="00D3644D" w:rsidRDefault="00D475EB" w:rsidP="00D475EB">
      <w:pPr>
        <w:pStyle w:val="NormalWeb"/>
        <w:ind w:firstLine="720"/>
        <w:jc w:val="both"/>
        <w:sectPr w:rsidR="00D475EB" w:rsidRPr="00D3644D" w:rsidSect="00024224">
          <w:footerReference w:type="even" r:id="rId9"/>
          <w:footerReference w:type="default" r:id="rId10"/>
          <w:pgSz w:w="11909" w:h="16834" w:code="9"/>
          <w:pgMar w:top="1008" w:right="1080" w:bottom="259" w:left="1872" w:header="720" w:footer="720" w:gutter="0"/>
          <w:cols w:space="720"/>
          <w:docGrid w:linePitch="360"/>
        </w:sectPr>
      </w:pPr>
    </w:p>
    <w:p w:rsidR="00B64DF0" w:rsidRPr="00D3644D" w:rsidRDefault="00B64DF0" w:rsidP="00B64DF0">
      <w:pPr>
        <w:tabs>
          <w:tab w:val="left" w:pos="1035"/>
        </w:tabs>
        <w:spacing w:line="288" w:lineRule="auto"/>
        <w:jc w:val="center"/>
        <w:rPr>
          <w:b/>
          <w:bCs/>
          <w:sz w:val="28"/>
          <w:szCs w:val="28"/>
        </w:rPr>
      </w:pPr>
      <w:r w:rsidRPr="00D3644D">
        <w:rPr>
          <w:b/>
          <w:bCs/>
          <w:sz w:val="28"/>
          <w:szCs w:val="28"/>
        </w:rPr>
        <w:lastRenderedPageBreak/>
        <w:t xml:space="preserve">PHỤ LỤC </w:t>
      </w:r>
    </w:p>
    <w:p w:rsidR="00B64DF0" w:rsidRPr="00D3644D" w:rsidRDefault="00B64DF0" w:rsidP="00B64DF0">
      <w:pPr>
        <w:jc w:val="center"/>
        <w:rPr>
          <w:sz w:val="28"/>
          <w:szCs w:val="26"/>
          <w:lang w:val="da-DK"/>
        </w:rPr>
      </w:pPr>
      <w:r w:rsidRPr="00D3644D">
        <w:rPr>
          <w:sz w:val="28"/>
          <w:szCs w:val="26"/>
          <w:lang w:val="da-DK"/>
        </w:rPr>
        <w:t>PHƯƠNG PHÁP XÁC ĐỊNH CHI PHÍ THỰC HIỆN CÁC CÔNG VIỆC BẢO TRÌ</w:t>
      </w:r>
      <w:r w:rsidR="00B87BF0">
        <w:rPr>
          <w:sz w:val="28"/>
          <w:szCs w:val="26"/>
          <w:lang w:val="da-DK"/>
        </w:rPr>
        <w:t xml:space="preserve"> ĐỊNH KỲ </w:t>
      </w:r>
      <w:r w:rsidRPr="00D3644D">
        <w:rPr>
          <w:sz w:val="28"/>
          <w:szCs w:val="26"/>
          <w:lang w:val="da-DK"/>
        </w:rPr>
        <w:t>HÀNG NĂM</w:t>
      </w:r>
    </w:p>
    <w:p w:rsidR="00B64DF0" w:rsidRPr="00D3644D" w:rsidRDefault="00B64DF0" w:rsidP="00B64DF0">
      <w:pPr>
        <w:spacing w:after="0"/>
        <w:jc w:val="center"/>
        <w:rPr>
          <w:i/>
          <w:iCs/>
          <w:sz w:val="28"/>
          <w:szCs w:val="28"/>
        </w:rPr>
      </w:pPr>
      <w:r w:rsidRPr="00D3644D">
        <w:rPr>
          <w:i/>
          <w:iCs/>
          <w:sz w:val="28"/>
          <w:szCs w:val="28"/>
        </w:rPr>
        <w:t>(Ban hành kèm theo Thông tư số        /2020/TT-BXD ngày     /     /202</w:t>
      </w:r>
      <w:r w:rsidR="00AD3327">
        <w:rPr>
          <w:i/>
          <w:iCs/>
          <w:sz w:val="28"/>
          <w:szCs w:val="28"/>
        </w:rPr>
        <w:t>1</w:t>
      </w:r>
      <w:r w:rsidRPr="00D3644D">
        <w:rPr>
          <w:i/>
          <w:iCs/>
          <w:sz w:val="28"/>
          <w:szCs w:val="28"/>
        </w:rPr>
        <w:t xml:space="preserve"> của </w:t>
      </w:r>
    </w:p>
    <w:p w:rsidR="00B64DF0" w:rsidRPr="00D3644D" w:rsidRDefault="00B64DF0" w:rsidP="00B64DF0">
      <w:pPr>
        <w:spacing w:before="0"/>
        <w:jc w:val="center"/>
        <w:rPr>
          <w:i/>
          <w:iCs/>
          <w:sz w:val="28"/>
          <w:szCs w:val="28"/>
        </w:rPr>
      </w:pPr>
      <w:r w:rsidRPr="00D3644D">
        <w:rPr>
          <w:i/>
          <w:iCs/>
          <w:sz w:val="28"/>
          <w:szCs w:val="28"/>
        </w:rPr>
        <w:t>Bộ Xây dựng )</w:t>
      </w:r>
    </w:p>
    <w:p w:rsidR="00B64DF0" w:rsidRPr="00D3644D" w:rsidRDefault="005F58ED" w:rsidP="000061BC">
      <w:pPr>
        <w:spacing w:before="240" w:line="310" w:lineRule="auto"/>
        <w:ind w:firstLine="720"/>
        <w:jc w:val="both"/>
        <w:rPr>
          <w:sz w:val="28"/>
        </w:rPr>
      </w:pPr>
      <w:r w:rsidRPr="00FA3FA7">
        <w:rPr>
          <w:b/>
          <w:sz w:val="28"/>
        </w:rPr>
        <w:t>1.</w:t>
      </w:r>
      <w:r w:rsidR="009E401B">
        <w:rPr>
          <w:sz w:val="28"/>
        </w:rPr>
        <w:t xml:space="preserve"> </w:t>
      </w:r>
      <w:r w:rsidR="00AD3327">
        <w:rPr>
          <w:sz w:val="28"/>
        </w:rPr>
        <w:t>C</w:t>
      </w:r>
      <w:r w:rsidR="00B64DF0" w:rsidRPr="00D3644D">
        <w:rPr>
          <w:sz w:val="28"/>
        </w:rPr>
        <w:t xml:space="preserve">hi phí thực hiện các công việc bảo trì </w:t>
      </w:r>
      <w:r w:rsidR="00B87BF0">
        <w:rPr>
          <w:sz w:val="28"/>
        </w:rPr>
        <w:t xml:space="preserve">định kỳ </w:t>
      </w:r>
      <w:r w:rsidR="00B64DF0" w:rsidRPr="00D3644D">
        <w:rPr>
          <w:sz w:val="28"/>
        </w:rPr>
        <w:t>hàng năm</w:t>
      </w:r>
      <w:r w:rsidR="00CC147F">
        <w:rPr>
          <w:sz w:val="28"/>
        </w:rPr>
        <w:t xml:space="preserve"> hướng dẫn tại khoản 1 Điều</w:t>
      </w:r>
      <w:r w:rsidR="00FA15CE">
        <w:rPr>
          <w:sz w:val="28"/>
        </w:rPr>
        <w:t xml:space="preserve"> </w:t>
      </w:r>
      <w:r w:rsidR="00CC147F">
        <w:rPr>
          <w:sz w:val="28"/>
        </w:rPr>
        <w:t>2 Thông tư này</w:t>
      </w:r>
      <w:r w:rsidR="00B64DF0" w:rsidRPr="00D3644D">
        <w:rPr>
          <w:sz w:val="28"/>
          <w:lang w:val="vi-VN"/>
        </w:rPr>
        <w:t xml:space="preserve"> </w:t>
      </w:r>
      <w:r w:rsidR="00B64DF0" w:rsidRPr="00D3644D">
        <w:rPr>
          <w:sz w:val="28"/>
        </w:rPr>
        <w:t xml:space="preserve">được xác định như sau: </w:t>
      </w:r>
    </w:p>
    <w:p w:rsidR="00B64DF0" w:rsidRPr="00D3644D" w:rsidRDefault="00C9166D" w:rsidP="000061BC">
      <w:pPr>
        <w:spacing w:before="0" w:after="0" w:line="310" w:lineRule="auto"/>
        <w:ind w:left="720" w:firstLine="720"/>
      </w:pPr>
      <w:r w:rsidRPr="00D3644D">
        <w:rPr>
          <w:rFonts w:ascii=".VnTime" w:hAnsi=".VnTime"/>
          <w:sz w:val="28"/>
          <w:szCs w:val="28"/>
        </w:rPr>
        <w:t xml:space="preserve">                             </w:t>
      </w:r>
      <w:r w:rsidR="00B64DF0" w:rsidRPr="00D3644D">
        <w:rPr>
          <w:rFonts w:ascii=".VnTime" w:hAnsi=".VnTime"/>
          <w:sz w:val="28"/>
          <w:szCs w:val="28"/>
        </w:rPr>
        <w:t>G</w:t>
      </w:r>
      <w:r w:rsidR="00B64DF0" w:rsidRPr="00D3644D">
        <w:rPr>
          <w:rFonts w:ascii=".VnTime" w:hAnsi=".VnTime"/>
          <w:sz w:val="28"/>
          <w:szCs w:val="28"/>
          <w:vertAlign w:val="subscript"/>
        </w:rPr>
        <w:t xml:space="preserve">BTHN </w:t>
      </w:r>
      <w:r w:rsidR="00B64DF0" w:rsidRPr="00D3644D">
        <w:rPr>
          <w:rFonts w:ascii=".VnTime" w:hAnsi=".VnTime"/>
          <w:sz w:val="28"/>
          <w:szCs w:val="28"/>
        </w:rPr>
        <w:t xml:space="preserve"> = t x (C</w:t>
      </w:r>
      <w:r w:rsidR="00B64DF0" w:rsidRPr="00D3644D">
        <w:rPr>
          <w:rFonts w:ascii=".VnTime" w:hAnsi=".VnTime"/>
          <w:sz w:val="28"/>
          <w:szCs w:val="28"/>
          <w:vertAlign w:val="subscript"/>
        </w:rPr>
        <w:t xml:space="preserve">XD  </w:t>
      </w:r>
      <w:r w:rsidR="00B64DF0" w:rsidRPr="00D3644D">
        <w:rPr>
          <w:rFonts w:ascii=".VnTime" w:hAnsi=".VnTime"/>
          <w:sz w:val="28"/>
          <w:szCs w:val="28"/>
        </w:rPr>
        <w:t>+ C</w:t>
      </w:r>
      <w:r w:rsidR="00B64DF0" w:rsidRPr="00D3644D">
        <w:rPr>
          <w:rFonts w:ascii=".VnTime" w:hAnsi=".VnTime"/>
          <w:sz w:val="28"/>
          <w:szCs w:val="28"/>
          <w:vertAlign w:val="subscript"/>
        </w:rPr>
        <w:t>TB</w:t>
      </w:r>
      <w:r w:rsidR="00B64DF0" w:rsidRPr="00D3644D">
        <w:rPr>
          <w:rFonts w:ascii=".VnTime" w:hAnsi=".VnTime"/>
          <w:sz w:val="28"/>
          <w:szCs w:val="28"/>
        </w:rPr>
        <w:t>)</w:t>
      </w:r>
      <w:r w:rsidRPr="00D3644D">
        <w:rPr>
          <w:rFonts w:ascii=".VnTime" w:hAnsi=".VnTime"/>
          <w:sz w:val="28"/>
          <w:szCs w:val="28"/>
        </w:rPr>
        <w:t xml:space="preserve">           (1.1)</w:t>
      </w:r>
    </w:p>
    <w:p w:rsidR="00B64DF0" w:rsidRPr="00D3644D" w:rsidRDefault="00B64DF0" w:rsidP="000061BC">
      <w:pPr>
        <w:spacing w:line="310" w:lineRule="auto"/>
        <w:ind w:firstLine="720"/>
        <w:jc w:val="both"/>
        <w:rPr>
          <w:sz w:val="28"/>
          <w:szCs w:val="28"/>
        </w:rPr>
      </w:pPr>
      <w:r w:rsidRPr="00D3644D">
        <w:rPr>
          <w:sz w:val="28"/>
          <w:szCs w:val="28"/>
        </w:rPr>
        <w:t xml:space="preserve">Trong đó: </w:t>
      </w:r>
    </w:p>
    <w:p w:rsidR="00B64DF0" w:rsidRPr="00D3644D" w:rsidRDefault="008B094E" w:rsidP="000061BC">
      <w:pPr>
        <w:spacing w:line="310" w:lineRule="auto"/>
        <w:ind w:firstLine="720"/>
        <w:jc w:val="both"/>
        <w:rPr>
          <w:sz w:val="28"/>
          <w:szCs w:val="28"/>
        </w:rPr>
      </w:pPr>
      <w:r>
        <w:rPr>
          <w:sz w:val="28"/>
          <w:szCs w:val="28"/>
        </w:rPr>
        <w:t xml:space="preserve">- </w:t>
      </w:r>
      <w:r w:rsidR="00B64DF0" w:rsidRPr="00D3644D">
        <w:rPr>
          <w:sz w:val="28"/>
          <w:szCs w:val="28"/>
        </w:rPr>
        <w:t>G</w:t>
      </w:r>
      <w:r w:rsidR="00B64DF0" w:rsidRPr="00D3644D">
        <w:rPr>
          <w:sz w:val="28"/>
          <w:szCs w:val="28"/>
          <w:vertAlign w:val="subscript"/>
        </w:rPr>
        <w:t xml:space="preserve">BTHN </w:t>
      </w:r>
      <w:r w:rsidR="00B64DF0" w:rsidRPr="00D3644D">
        <w:rPr>
          <w:sz w:val="28"/>
          <w:szCs w:val="28"/>
        </w:rPr>
        <w:t>: Chi phí bảo trì định kỳ hàng năm</w:t>
      </w:r>
      <w:r>
        <w:rPr>
          <w:sz w:val="28"/>
          <w:szCs w:val="28"/>
        </w:rPr>
        <w:t>.</w:t>
      </w:r>
      <w:r w:rsidR="00B64DF0" w:rsidRPr="00D3644D">
        <w:rPr>
          <w:sz w:val="28"/>
          <w:szCs w:val="28"/>
        </w:rPr>
        <w:t xml:space="preserve"> </w:t>
      </w:r>
    </w:p>
    <w:p w:rsidR="00B64DF0" w:rsidRPr="00D3644D" w:rsidRDefault="008B094E" w:rsidP="000061BC">
      <w:pPr>
        <w:spacing w:line="310" w:lineRule="auto"/>
        <w:ind w:firstLine="720"/>
        <w:rPr>
          <w:sz w:val="28"/>
          <w:szCs w:val="28"/>
        </w:rPr>
      </w:pPr>
      <w:r>
        <w:rPr>
          <w:sz w:val="28"/>
          <w:szCs w:val="28"/>
        </w:rPr>
        <w:t xml:space="preserve">- </w:t>
      </w:r>
      <w:r w:rsidR="00B64DF0" w:rsidRPr="00D3644D">
        <w:rPr>
          <w:sz w:val="28"/>
          <w:szCs w:val="28"/>
        </w:rPr>
        <w:t>t : tỷ lệ ph</w:t>
      </w:r>
      <w:r w:rsidR="00B87BF0">
        <w:rPr>
          <w:sz w:val="28"/>
          <w:szCs w:val="28"/>
        </w:rPr>
        <w:t>ần trăm (%) được xác định theo B</w:t>
      </w:r>
      <w:r w:rsidR="00B64DF0" w:rsidRPr="00D3644D">
        <w:rPr>
          <w:sz w:val="28"/>
          <w:szCs w:val="28"/>
        </w:rPr>
        <w:t xml:space="preserve">ảng </w:t>
      </w:r>
      <w:r w:rsidR="00B87BF0">
        <w:rPr>
          <w:sz w:val="28"/>
          <w:szCs w:val="28"/>
        </w:rPr>
        <w:t>1.1</w:t>
      </w:r>
      <w:r w:rsidR="00B64DF0" w:rsidRPr="00D3644D">
        <w:rPr>
          <w:sz w:val="28"/>
          <w:szCs w:val="28"/>
        </w:rPr>
        <w:t xml:space="preserve"> </w:t>
      </w:r>
    </w:p>
    <w:p w:rsidR="00B64DF0" w:rsidRPr="00D3644D" w:rsidRDefault="008B094E" w:rsidP="000061BC">
      <w:pPr>
        <w:spacing w:line="310" w:lineRule="auto"/>
        <w:ind w:firstLine="720"/>
        <w:jc w:val="both"/>
        <w:rPr>
          <w:sz w:val="28"/>
          <w:szCs w:val="28"/>
          <w:vertAlign w:val="subscript"/>
          <w:lang w:val="vi-VN"/>
        </w:rPr>
      </w:pPr>
      <w:r>
        <w:rPr>
          <w:sz w:val="28"/>
          <w:szCs w:val="28"/>
        </w:rPr>
        <w:t xml:space="preserve">- </w:t>
      </w:r>
      <w:r w:rsidR="00B64DF0" w:rsidRPr="00D3644D">
        <w:rPr>
          <w:sz w:val="28"/>
          <w:szCs w:val="28"/>
        </w:rPr>
        <w:t>C</w:t>
      </w:r>
      <w:r w:rsidR="00B64DF0" w:rsidRPr="00D3644D">
        <w:rPr>
          <w:sz w:val="28"/>
          <w:szCs w:val="28"/>
          <w:vertAlign w:val="subscript"/>
        </w:rPr>
        <w:t>XD</w:t>
      </w:r>
      <w:r>
        <w:rPr>
          <w:sz w:val="28"/>
          <w:szCs w:val="28"/>
          <w:vertAlign w:val="subscript"/>
        </w:rPr>
        <w:t>,</w:t>
      </w:r>
      <w:r w:rsidR="00B64DF0" w:rsidRPr="00D3644D">
        <w:rPr>
          <w:sz w:val="28"/>
          <w:szCs w:val="28"/>
        </w:rPr>
        <w:t xml:space="preserve"> C</w:t>
      </w:r>
      <w:r w:rsidR="00B64DF0" w:rsidRPr="00D3644D">
        <w:rPr>
          <w:sz w:val="28"/>
          <w:szCs w:val="28"/>
          <w:vertAlign w:val="subscript"/>
        </w:rPr>
        <w:t>TB</w:t>
      </w:r>
      <w:r w:rsidR="00B64DF0" w:rsidRPr="00D3644D">
        <w:rPr>
          <w:sz w:val="28"/>
          <w:szCs w:val="28"/>
        </w:rPr>
        <w:t xml:space="preserve">: Chi phí xây dựng, chi phí thiết bị của dự án được tính theo suất vốn đầu tư </w:t>
      </w:r>
      <w:r w:rsidR="00B64DF0" w:rsidRPr="00D3644D">
        <w:rPr>
          <w:sz w:val="28"/>
        </w:rPr>
        <w:t xml:space="preserve">của công trình </w:t>
      </w:r>
      <w:r>
        <w:rPr>
          <w:sz w:val="28"/>
        </w:rPr>
        <w:t>tương ứng</w:t>
      </w:r>
      <w:r w:rsidR="00B64DF0" w:rsidRPr="00D3644D">
        <w:rPr>
          <w:sz w:val="28"/>
        </w:rPr>
        <w:t xml:space="preserve"> tại thời điểm lập kế hoạch bảo trì công trình.</w:t>
      </w:r>
      <w:r w:rsidR="00B64DF0" w:rsidRPr="00D3644D">
        <w:rPr>
          <w:sz w:val="28"/>
          <w:szCs w:val="28"/>
          <w:vertAlign w:val="subscript"/>
        </w:rPr>
        <w:t xml:space="preserve"> </w:t>
      </w:r>
    </w:p>
    <w:p w:rsidR="00B64DF0" w:rsidRPr="00D3644D" w:rsidRDefault="00B64DF0" w:rsidP="00B64DF0">
      <w:pPr>
        <w:spacing w:before="240" w:after="0"/>
        <w:jc w:val="center"/>
        <w:rPr>
          <w:sz w:val="28"/>
          <w:szCs w:val="26"/>
          <w:lang w:val="da-DK"/>
        </w:rPr>
      </w:pPr>
      <w:r w:rsidRPr="00D3644D">
        <w:rPr>
          <w:sz w:val="28"/>
          <w:szCs w:val="26"/>
          <w:lang w:val="da-DK"/>
        </w:rPr>
        <w:t>B</w:t>
      </w:r>
      <w:r w:rsidRPr="00D3644D">
        <w:rPr>
          <w:sz w:val="28"/>
          <w:szCs w:val="26"/>
          <w:lang w:val="vi-VN"/>
        </w:rPr>
        <w:t>ảng</w:t>
      </w:r>
      <w:r w:rsidRPr="00D3644D">
        <w:rPr>
          <w:sz w:val="28"/>
          <w:szCs w:val="26"/>
          <w:lang w:val="da-DK"/>
        </w:rPr>
        <w:t xml:space="preserve"> 1.1. ĐỊNH MỨC TỶ LỆ PHẦN TRĂM (%) CHI PHÍ THỰC HIỆN CÁC CÔNG VIỆC BẢO TRÌ ĐỊNH KỲ HÀNG NĂM</w:t>
      </w:r>
    </w:p>
    <w:p w:rsidR="00B64DF0" w:rsidRPr="00D3644D" w:rsidRDefault="00B64DF0" w:rsidP="00B64DF0">
      <w:pPr>
        <w:spacing w:before="0" w:after="0"/>
        <w:ind w:left="720" w:firstLine="720"/>
        <w:jc w:val="right"/>
        <w:rPr>
          <w:i/>
          <w:iCs/>
        </w:rPr>
      </w:pPr>
      <w:r w:rsidRPr="00D3644D">
        <w:rPr>
          <w:i/>
          <w:iCs/>
        </w:rPr>
        <w:t>Đơn vị tính: %</w:t>
      </w:r>
    </w:p>
    <w:tbl>
      <w:tblPr>
        <w:tblW w:w="49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827"/>
        <w:gridCol w:w="6311"/>
        <w:gridCol w:w="1898"/>
      </w:tblGrid>
      <w:tr w:rsidR="00D3644D" w:rsidRPr="00D3644D" w:rsidTr="00534AE4">
        <w:trPr>
          <w:trHeight w:val="489"/>
        </w:trPr>
        <w:tc>
          <w:tcPr>
            <w:tcW w:w="458" w:type="pct"/>
            <w:tcBorders>
              <w:bottom w:val="single" w:sz="4" w:space="0" w:color="auto"/>
            </w:tcBorders>
            <w:vAlign w:val="center"/>
          </w:tcPr>
          <w:p w:rsidR="00B64DF0" w:rsidRPr="00D3644D" w:rsidRDefault="009F7D22" w:rsidP="009D67ED">
            <w:pPr>
              <w:spacing w:after="60" w:line="266" w:lineRule="auto"/>
              <w:jc w:val="center"/>
              <w:rPr>
                <w:b/>
                <w:bCs/>
                <w:sz w:val="28"/>
                <w:szCs w:val="28"/>
              </w:rPr>
            </w:pPr>
            <w:r w:rsidRPr="00D3644D">
              <w:rPr>
                <w:b/>
                <w:bCs/>
                <w:sz w:val="28"/>
                <w:szCs w:val="28"/>
              </w:rPr>
              <w:t>TT</w:t>
            </w:r>
          </w:p>
        </w:tc>
        <w:tc>
          <w:tcPr>
            <w:tcW w:w="3492" w:type="pct"/>
            <w:tcBorders>
              <w:bottom w:val="single" w:sz="4" w:space="0" w:color="auto"/>
            </w:tcBorders>
            <w:vAlign w:val="center"/>
          </w:tcPr>
          <w:p w:rsidR="00B64DF0" w:rsidRPr="00D3644D" w:rsidRDefault="00B64DF0" w:rsidP="009D67ED">
            <w:pPr>
              <w:spacing w:after="60" w:line="266" w:lineRule="auto"/>
              <w:jc w:val="center"/>
              <w:rPr>
                <w:b/>
                <w:bCs/>
                <w:sz w:val="28"/>
                <w:szCs w:val="28"/>
                <w:lang w:val="it-IT"/>
              </w:rPr>
            </w:pPr>
            <w:r w:rsidRPr="00D3644D">
              <w:rPr>
                <w:b/>
                <w:bCs/>
                <w:sz w:val="28"/>
                <w:szCs w:val="28"/>
                <w:lang w:val="it-IT"/>
              </w:rPr>
              <w:t>Loại công trình</w:t>
            </w:r>
          </w:p>
        </w:tc>
        <w:tc>
          <w:tcPr>
            <w:tcW w:w="1050" w:type="pct"/>
            <w:tcBorders>
              <w:bottom w:val="single" w:sz="4" w:space="0" w:color="auto"/>
            </w:tcBorders>
            <w:vAlign w:val="center"/>
          </w:tcPr>
          <w:p w:rsidR="00B64DF0" w:rsidRPr="00D3644D" w:rsidRDefault="00B64DF0" w:rsidP="009D67ED">
            <w:pPr>
              <w:spacing w:after="60" w:line="266" w:lineRule="auto"/>
              <w:jc w:val="center"/>
              <w:rPr>
                <w:b/>
                <w:bCs/>
                <w:sz w:val="28"/>
                <w:szCs w:val="28"/>
              </w:rPr>
            </w:pPr>
            <w:r w:rsidRPr="00D3644D">
              <w:rPr>
                <w:b/>
                <w:bCs/>
                <w:sz w:val="28"/>
                <w:szCs w:val="28"/>
              </w:rPr>
              <w:t>Định mức (t)</w:t>
            </w:r>
          </w:p>
        </w:tc>
      </w:tr>
      <w:tr w:rsidR="00D3644D" w:rsidRPr="00D3644D" w:rsidTr="009D67ED">
        <w:trPr>
          <w:trHeight w:val="72"/>
        </w:trPr>
        <w:tc>
          <w:tcPr>
            <w:tcW w:w="458" w:type="pct"/>
            <w:vAlign w:val="center"/>
          </w:tcPr>
          <w:p w:rsidR="00B64DF0" w:rsidRPr="00D3644D" w:rsidRDefault="00B64DF0" w:rsidP="009D67ED">
            <w:pPr>
              <w:spacing w:after="60" w:line="266" w:lineRule="auto"/>
              <w:jc w:val="center"/>
              <w:rPr>
                <w:sz w:val="28"/>
                <w:szCs w:val="28"/>
              </w:rPr>
            </w:pPr>
            <w:r w:rsidRPr="00D3644D">
              <w:rPr>
                <w:sz w:val="28"/>
                <w:szCs w:val="28"/>
              </w:rPr>
              <w:t>1</w:t>
            </w:r>
          </w:p>
        </w:tc>
        <w:tc>
          <w:tcPr>
            <w:tcW w:w="3492" w:type="pct"/>
            <w:vAlign w:val="center"/>
          </w:tcPr>
          <w:p w:rsidR="00B64DF0" w:rsidRPr="00D3644D" w:rsidRDefault="00B64DF0" w:rsidP="009D67ED">
            <w:pPr>
              <w:spacing w:after="60" w:line="266" w:lineRule="auto"/>
              <w:ind w:left="59" w:right="170"/>
              <w:jc w:val="both"/>
              <w:rPr>
                <w:bCs/>
                <w:sz w:val="28"/>
                <w:szCs w:val="28"/>
                <w:lang w:val="pt-BR"/>
              </w:rPr>
            </w:pPr>
            <w:r w:rsidRPr="00D3644D">
              <w:rPr>
                <w:bCs/>
                <w:sz w:val="28"/>
                <w:szCs w:val="28"/>
                <w:lang w:val="pt-BR"/>
              </w:rPr>
              <w:t>Công trình dân dụng</w:t>
            </w:r>
          </w:p>
        </w:tc>
        <w:tc>
          <w:tcPr>
            <w:tcW w:w="1050" w:type="pct"/>
            <w:vAlign w:val="center"/>
          </w:tcPr>
          <w:p w:rsidR="00B64DF0" w:rsidRPr="009D0EDC" w:rsidRDefault="00B64DF0" w:rsidP="009D67ED">
            <w:pPr>
              <w:spacing w:after="60" w:line="266" w:lineRule="auto"/>
              <w:jc w:val="center"/>
              <w:rPr>
                <w:sz w:val="28"/>
                <w:szCs w:val="28"/>
              </w:rPr>
            </w:pPr>
            <w:r w:rsidRPr="009D0EDC">
              <w:rPr>
                <w:sz w:val="28"/>
                <w:szCs w:val="28"/>
              </w:rPr>
              <w:t>0,08 ÷ 0,1</w:t>
            </w:r>
          </w:p>
        </w:tc>
      </w:tr>
      <w:tr w:rsidR="00D3644D" w:rsidRPr="00D3644D" w:rsidTr="009D67ED">
        <w:trPr>
          <w:trHeight w:val="72"/>
        </w:trPr>
        <w:tc>
          <w:tcPr>
            <w:tcW w:w="458" w:type="pct"/>
            <w:vAlign w:val="center"/>
          </w:tcPr>
          <w:p w:rsidR="00B64DF0" w:rsidRPr="00D3644D" w:rsidRDefault="00B64DF0" w:rsidP="009D67ED">
            <w:pPr>
              <w:spacing w:after="60" w:line="266" w:lineRule="auto"/>
              <w:jc w:val="center"/>
              <w:rPr>
                <w:sz w:val="28"/>
                <w:szCs w:val="28"/>
              </w:rPr>
            </w:pPr>
            <w:r w:rsidRPr="00D3644D">
              <w:rPr>
                <w:sz w:val="28"/>
                <w:szCs w:val="28"/>
              </w:rPr>
              <w:t>2</w:t>
            </w:r>
          </w:p>
        </w:tc>
        <w:tc>
          <w:tcPr>
            <w:tcW w:w="3492" w:type="pct"/>
            <w:vAlign w:val="center"/>
          </w:tcPr>
          <w:p w:rsidR="00B64DF0" w:rsidRPr="00D3644D" w:rsidRDefault="00B64DF0" w:rsidP="009D67ED">
            <w:pPr>
              <w:spacing w:after="60" w:line="266" w:lineRule="auto"/>
              <w:ind w:left="59" w:right="170"/>
              <w:jc w:val="both"/>
              <w:rPr>
                <w:bCs/>
                <w:sz w:val="28"/>
                <w:szCs w:val="28"/>
              </w:rPr>
            </w:pPr>
            <w:r w:rsidRPr="00D3644D">
              <w:rPr>
                <w:bCs/>
                <w:sz w:val="28"/>
                <w:szCs w:val="28"/>
              </w:rPr>
              <w:t>Công trình công nghiệp vật liệu xây dựng, công trình công nghiệp nhẹ</w:t>
            </w:r>
          </w:p>
        </w:tc>
        <w:tc>
          <w:tcPr>
            <w:tcW w:w="1050" w:type="pct"/>
            <w:vAlign w:val="center"/>
          </w:tcPr>
          <w:p w:rsidR="00B64DF0" w:rsidRPr="009D0EDC" w:rsidRDefault="00B64DF0" w:rsidP="009D67ED">
            <w:pPr>
              <w:jc w:val="center"/>
              <w:rPr>
                <w:sz w:val="28"/>
                <w:szCs w:val="28"/>
              </w:rPr>
            </w:pPr>
            <w:r w:rsidRPr="009D0EDC">
              <w:rPr>
                <w:sz w:val="28"/>
                <w:szCs w:val="28"/>
              </w:rPr>
              <w:t>0,06 ÷ 0,1</w:t>
            </w:r>
          </w:p>
        </w:tc>
      </w:tr>
      <w:tr w:rsidR="00D3644D" w:rsidRPr="00D3644D" w:rsidTr="009D67ED">
        <w:trPr>
          <w:trHeight w:val="72"/>
        </w:trPr>
        <w:tc>
          <w:tcPr>
            <w:tcW w:w="458" w:type="pct"/>
            <w:vAlign w:val="center"/>
          </w:tcPr>
          <w:p w:rsidR="00B64DF0" w:rsidRPr="00D3644D" w:rsidRDefault="00B64DF0" w:rsidP="009D67ED">
            <w:pPr>
              <w:spacing w:after="60" w:line="266" w:lineRule="auto"/>
              <w:jc w:val="center"/>
              <w:rPr>
                <w:sz w:val="28"/>
                <w:szCs w:val="28"/>
              </w:rPr>
            </w:pPr>
            <w:r w:rsidRPr="00D3644D">
              <w:rPr>
                <w:sz w:val="28"/>
                <w:szCs w:val="28"/>
              </w:rPr>
              <w:t>3</w:t>
            </w:r>
          </w:p>
        </w:tc>
        <w:tc>
          <w:tcPr>
            <w:tcW w:w="3492" w:type="pct"/>
            <w:vAlign w:val="center"/>
          </w:tcPr>
          <w:p w:rsidR="00B64DF0" w:rsidRPr="00D3644D" w:rsidRDefault="00B64DF0" w:rsidP="009D67ED">
            <w:pPr>
              <w:spacing w:after="60" w:line="266" w:lineRule="auto"/>
              <w:ind w:left="59" w:right="170"/>
              <w:jc w:val="both"/>
              <w:rPr>
                <w:bCs/>
                <w:sz w:val="28"/>
                <w:szCs w:val="28"/>
              </w:rPr>
            </w:pPr>
            <w:r w:rsidRPr="00D3644D">
              <w:rPr>
                <w:bCs/>
                <w:sz w:val="28"/>
                <w:szCs w:val="28"/>
              </w:rPr>
              <w:t>Công trình hạ tầng kỹ thuật</w:t>
            </w:r>
          </w:p>
        </w:tc>
        <w:tc>
          <w:tcPr>
            <w:tcW w:w="1050" w:type="pct"/>
            <w:vAlign w:val="center"/>
          </w:tcPr>
          <w:p w:rsidR="00B64DF0" w:rsidRPr="009D0EDC" w:rsidRDefault="00B64DF0" w:rsidP="009D67ED">
            <w:pPr>
              <w:jc w:val="center"/>
              <w:rPr>
                <w:sz w:val="28"/>
                <w:szCs w:val="28"/>
              </w:rPr>
            </w:pPr>
            <w:r w:rsidRPr="009D0EDC">
              <w:rPr>
                <w:sz w:val="28"/>
                <w:szCs w:val="28"/>
              </w:rPr>
              <w:t>0,18 ÷ 0,25</w:t>
            </w:r>
          </w:p>
        </w:tc>
      </w:tr>
      <w:tr w:rsidR="00D3644D" w:rsidRPr="00D3644D" w:rsidTr="009D67ED">
        <w:trPr>
          <w:trHeight w:val="72"/>
        </w:trPr>
        <w:tc>
          <w:tcPr>
            <w:tcW w:w="458" w:type="pct"/>
            <w:vAlign w:val="center"/>
          </w:tcPr>
          <w:p w:rsidR="00B64DF0" w:rsidRPr="00D3644D" w:rsidRDefault="00B64DF0" w:rsidP="009D67ED">
            <w:pPr>
              <w:spacing w:after="60" w:line="266" w:lineRule="auto"/>
              <w:jc w:val="center"/>
              <w:rPr>
                <w:sz w:val="28"/>
                <w:szCs w:val="28"/>
              </w:rPr>
            </w:pPr>
            <w:r w:rsidRPr="00D3644D">
              <w:rPr>
                <w:sz w:val="28"/>
                <w:szCs w:val="28"/>
              </w:rPr>
              <w:t>4</w:t>
            </w:r>
          </w:p>
        </w:tc>
        <w:tc>
          <w:tcPr>
            <w:tcW w:w="3492" w:type="pct"/>
            <w:vAlign w:val="center"/>
          </w:tcPr>
          <w:p w:rsidR="00B64DF0" w:rsidRPr="00D3644D" w:rsidRDefault="00B64DF0" w:rsidP="009D67ED">
            <w:pPr>
              <w:spacing w:after="60" w:line="266" w:lineRule="auto"/>
              <w:ind w:left="59" w:right="170"/>
              <w:jc w:val="both"/>
              <w:rPr>
                <w:bCs/>
                <w:spacing w:val="-2"/>
                <w:sz w:val="28"/>
                <w:szCs w:val="28"/>
              </w:rPr>
            </w:pPr>
            <w:r w:rsidRPr="00D3644D">
              <w:rPr>
                <w:bCs/>
                <w:spacing w:val="-2"/>
                <w:sz w:val="28"/>
                <w:szCs w:val="28"/>
              </w:rPr>
              <w:t>Công trình giao thông trong đô thị trừ công trình đường sắt, công trình cầu vượt sông và đường quốc lộ</w:t>
            </w:r>
          </w:p>
        </w:tc>
        <w:tc>
          <w:tcPr>
            <w:tcW w:w="1050" w:type="pct"/>
            <w:vAlign w:val="center"/>
          </w:tcPr>
          <w:p w:rsidR="00B64DF0" w:rsidRPr="009D0EDC" w:rsidRDefault="00B64DF0" w:rsidP="009D67ED">
            <w:pPr>
              <w:jc w:val="center"/>
              <w:rPr>
                <w:sz w:val="28"/>
                <w:szCs w:val="28"/>
              </w:rPr>
            </w:pPr>
            <w:r w:rsidRPr="009D0EDC">
              <w:rPr>
                <w:sz w:val="28"/>
                <w:szCs w:val="28"/>
              </w:rPr>
              <w:t>0,2 ÷ 0,4</w:t>
            </w:r>
          </w:p>
        </w:tc>
      </w:tr>
    </w:tbl>
    <w:p w:rsidR="00FF672C" w:rsidRPr="00895802" w:rsidRDefault="005F58ED" w:rsidP="000061BC">
      <w:pPr>
        <w:spacing w:before="240" w:line="300" w:lineRule="auto"/>
        <w:jc w:val="both"/>
        <w:rPr>
          <w:color w:val="FF0000"/>
          <w:sz w:val="28"/>
          <w:szCs w:val="28"/>
        </w:rPr>
      </w:pPr>
      <w:r w:rsidRPr="00FA3FA7">
        <w:rPr>
          <w:b/>
          <w:sz w:val="28"/>
        </w:rPr>
        <w:t xml:space="preserve">      2.</w:t>
      </w:r>
      <w:r>
        <w:rPr>
          <w:sz w:val="28"/>
        </w:rPr>
        <w:t xml:space="preserve"> C</w:t>
      </w:r>
      <w:r w:rsidR="00FF672C" w:rsidRPr="009D0EDC">
        <w:rPr>
          <w:sz w:val="28"/>
        </w:rPr>
        <w:t>hi phí thực hiện các công việc bảo trì định kỳ hàng năm</w:t>
      </w:r>
      <w:r w:rsidR="00FF672C" w:rsidRPr="009D0EDC">
        <w:rPr>
          <w:sz w:val="28"/>
          <w:lang w:val="vi-VN"/>
        </w:rPr>
        <w:t xml:space="preserve"> của các loại hình công trình xây dựng khác</w:t>
      </w:r>
      <w:r w:rsidR="00895802">
        <w:rPr>
          <w:sz w:val="28"/>
        </w:rPr>
        <w:t xml:space="preserve"> được</w:t>
      </w:r>
      <w:r w:rsidR="00FF672C" w:rsidRPr="009D0EDC">
        <w:rPr>
          <w:sz w:val="28"/>
          <w:lang w:val="vi-VN"/>
        </w:rPr>
        <w:t xml:space="preserve"> xác định theo hướng dẫn của các</w:t>
      </w:r>
      <w:r w:rsidR="00FF672C" w:rsidRPr="009D0EDC">
        <w:rPr>
          <w:sz w:val="28"/>
          <w:szCs w:val="28"/>
          <w:lang w:val="vi-VN"/>
        </w:rPr>
        <w:t xml:space="preserve"> Bộ quản lý công trình xây dựng chuyên ngành</w:t>
      </w:r>
      <w:r w:rsidR="00895802">
        <w:rPr>
          <w:sz w:val="28"/>
          <w:szCs w:val="28"/>
        </w:rPr>
        <w:t>.</w:t>
      </w:r>
    </w:p>
    <w:sectPr w:rsidR="00FF672C" w:rsidRPr="00895802" w:rsidSect="008B270E">
      <w:footerReference w:type="even" r:id="rId11"/>
      <w:footerReference w:type="default" r:id="rId12"/>
      <w:pgSz w:w="11909" w:h="16834" w:code="9"/>
      <w:pgMar w:top="900" w:right="108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A21" w:rsidRDefault="008D3A21">
      <w:r>
        <w:separator/>
      </w:r>
    </w:p>
  </w:endnote>
  <w:endnote w:type="continuationSeparator" w:id="0">
    <w:p w:rsidR="008D3A21" w:rsidRDefault="008D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IDFont+F3">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ED" w:rsidRDefault="009D67ED" w:rsidP="005C4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67ED" w:rsidRDefault="009D67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ED" w:rsidRDefault="009D67ED" w:rsidP="005C4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4390">
      <w:rPr>
        <w:rStyle w:val="PageNumber"/>
        <w:noProof/>
      </w:rPr>
      <w:t>1</w:t>
    </w:r>
    <w:r>
      <w:rPr>
        <w:rStyle w:val="PageNumber"/>
      </w:rPr>
      <w:fldChar w:fldCharType="end"/>
    </w:r>
  </w:p>
  <w:p w:rsidR="009D67ED" w:rsidRDefault="009D67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ED" w:rsidRDefault="009D67ED" w:rsidP="005C4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67ED" w:rsidRDefault="009D67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ED" w:rsidRDefault="00013992" w:rsidP="005C4849">
    <w:pPr>
      <w:pStyle w:val="Footer"/>
      <w:framePr w:wrap="around" w:vAnchor="text" w:hAnchor="margin" w:xAlign="center" w:y="1"/>
      <w:rPr>
        <w:rStyle w:val="PageNumber"/>
      </w:rPr>
    </w:pPr>
    <w:r>
      <w:rPr>
        <w:rStyle w:val="PageNumber"/>
      </w:rPr>
      <w:t>1</w:t>
    </w:r>
  </w:p>
  <w:p w:rsidR="009D67ED" w:rsidRDefault="009D6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A21" w:rsidRDefault="008D3A21">
      <w:r>
        <w:separator/>
      </w:r>
    </w:p>
  </w:footnote>
  <w:footnote w:type="continuationSeparator" w:id="0">
    <w:p w:rsidR="008D3A21" w:rsidRDefault="008D3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23765"/>
    <w:multiLevelType w:val="hybridMultilevel"/>
    <w:tmpl w:val="110C7742"/>
    <w:lvl w:ilvl="0" w:tplc="BC9064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DF58F1"/>
    <w:multiLevelType w:val="hybridMultilevel"/>
    <w:tmpl w:val="3C840974"/>
    <w:lvl w:ilvl="0" w:tplc="8B269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CC"/>
    <w:rsid w:val="00000EE9"/>
    <w:rsid w:val="0000297F"/>
    <w:rsid w:val="00003AFE"/>
    <w:rsid w:val="000048E6"/>
    <w:rsid w:val="00004927"/>
    <w:rsid w:val="000061BC"/>
    <w:rsid w:val="00006942"/>
    <w:rsid w:val="00006C66"/>
    <w:rsid w:val="000100DC"/>
    <w:rsid w:val="00011C6F"/>
    <w:rsid w:val="0001385E"/>
    <w:rsid w:val="00013992"/>
    <w:rsid w:val="00015375"/>
    <w:rsid w:val="0002090F"/>
    <w:rsid w:val="000223A6"/>
    <w:rsid w:val="000223FD"/>
    <w:rsid w:val="00024224"/>
    <w:rsid w:val="00024828"/>
    <w:rsid w:val="000250A9"/>
    <w:rsid w:val="00025676"/>
    <w:rsid w:val="00025EAA"/>
    <w:rsid w:val="00026274"/>
    <w:rsid w:val="00031D8D"/>
    <w:rsid w:val="00032DC2"/>
    <w:rsid w:val="00032F20"/>
    <w:rsid w:val="000336BA"/>
    <w:rsid w:val="00035380"/>
    <w:rsid w:val="00035670"/>
    <w:rsid w:val="00035DE0"/>
    <w:rsid w:val="00036BA9"/>
    <w:rsid w:val="00036F94"/>
    <w:rsid w:val="00040061"/>
    <w:rsid w:val="00040099"/>
    <w:rsid w:val="000404D3"/>
    <w:rsid w:val="000420A2"/>
    <w:rsid w:val="00042529"/>
    <w:rsid w:val="000429FD"/>
    <w:rsid w:val="00043E13"/>
    <w:rsid w:val="00047EF9"/>
    <w:rsid w:val="0005029D"/>
    <w:rsid w:val="00050B90"/>
    <w:rsid w:val="00051556"/>
    <w:rsid w:val="0005509F"/>
    <w:rsid w:val="00057402"/>
    <w:rsid w:val="00057797"/>
    <w:rsid w:val="00057D5B"/>
    <w:rsid w:val="00057D71"/>
    <w:rsid w:val="00060D4F"/>
    <w:rsid w:val="00061533"/>
    <w:rsid w:val="000622F2"/>
    <w:rsid w:val="00065BA5"/>
    <w:rsid w:val="00067ACA"/>
    <w:rsid w:val="00074A11"/>
    <w:rsid w:val="00074FC0"/>
    <w:rsid w:val="00081D91"/>
    <w:rsid w:val="00082385"/>
    <w:rsid w:val="0008330E"/>
    <w:rsid w:val="00083450"/>
    <w:rsid w:val="00084A00"/>
    <w:rsid w:val="00085605"/>
    <w:rsid w:val="00086800"/>
    <w:rsid w:val="00086B70"/>
    <w:rsid w:val="00086EAD"/>
    <w:rsid w:val="0009149E"/>
    <w:rsid w:val="00091669"/>
    <w:rsid w:val="00092FD8"/>
    <w:rsid w:val="00093354"/>
    <w:rsid w:val="00093C4C"/>
    <w:rsid w:val="000948F6"/>
    <w:rsid w:val="00094954"/>
    <w:rsid w:val="000950B6"/>
    <w:rsid w:val="000962F0"/>
    <w:rsid w:val="00096E0A"/>
    <w:rsid w:val="000A0717"/>
    <w:rsid w:val="000A491E"/>
    <w:rsid w:val="000A4BEC"/>
    <w:rsid w:val="000B1635"/>
    <w:rsid w:val="000B1987"/>
    <w:rsid w:val="000B1E30"/>
    <w:rsid w:val="000B22D5"/>
    <w:rsid w:val="000B2B4E"/>
    <w:rsid w:val="000B3B2A"/>
    <w:rsid w:val="000B689F"/>
    <w:rsid w:val="000B6A93"/>
    <w:rsid w:val="000B6CD6"/>
    <w:rsid w:val="000C1F9D"/>
    <w:rsid w:val="000C41EA"/>
    <w:rsid w:val="000C4D17"/>
    <w:rsid w:val="000C7584"/>
    <w:rsid w:val="000C76BC"/>
    <w:rsid w:val="000D0783"/>
    <w:rsid w:val="000D1690"/>
    <w:rsid w:val="000D4EFC"/>
    <w:rsid w:val="000D6582"/>
    <w:rsid w:val="000E0844"/>
    <w:rsid w:val="000E1FCF"/>
    <w:rsid w:val="000E21A4"/>
    <w:rsid w:val="000E5FFC"/>
    <w:rsid w:val="000E60A4"/>
    <w:rsid w:val="000E64D2"/>
    <w:rsid w:val="000F1132"/>
    <w:rsid w:val="000F36D1"/>
    <w:rsid w:val="000F652D"/>
    <w:rsid w:val="000F6F97"/>
    <w:rsid w:val="00102D97"/>
    <w:rsid w:val="00102F7B"/>
    <w:rsid w:val="00103E0C"/>
    <w:rsid w:val="0010423B"/>
    <w:rsid w:val="00104B48"/>
    <w:rsid w:val="00104D31"/>
    <w:rsid w:val="001056AD"/>
    <w:rsid w:val="0010606F"/>
    <w:rsid w:val="0010619E"/>
    <w:rsid w:val="0010633F"/>
    <w:rsid w:val="00106D20"/>
    <w:rsid w:val="00110744"/>
    <w:rsid w:val="00111B00"/>
    <w:rsid w:val="00113EC1"/>
    <w:rsid w:val="00121405"/>
    <w:rsid w:val="00123042"/>
    <w:rsid w:val="00123E3E"/>
    <w:rsid w:val="00130D6C"/>
    <w:rsid w:val="0013193E"/>
    <w:rsid w:val="00132820"/>
    <w:rsid w:val="00133736"/>
    <w:rsid w:val="00136E91"/>
    <w:rsid w:val="00137755"/>
    <w:rsid w:val="0014050F"/>
    <w:rsid w:val="001416B4"/>
    <w:rsid w:val="00144F40"/>
    <w:rsid w:val="00145F40"/>
    <w:rsid w:val="00147D47"/>
    <w:rsid w:val="0015067E"/>
    <w:rsid w:val="0015160A"/>
    <w:rsid w:val="00155527"/>
    <w:rsid w:val="001556EE"/>
    <w:rsid w:val="00160A82"/>
    <w:rsid w:val="00163173"/>
    <w:rsid w:val="00165771"/>
    <w:rsid w:val="001718B3"/>
    <w:rsid w:val="00171AD7"/>
    <w:rsid w:val="00171FF4"/>
    <w:rsid w:val="001729F5"/>
    <w:rsid w:val="00172E04"/>
    <w:rsid w:val="00173251"/>
    <w:rsid w:val="00174FC6"/>
    <w:rsid w:val="00175FB9"/>
    <w:rsid w:val="0017782B"/>
    <w:rsid w:val="0018027C"/>
    <w:rsid w:val="00180773"/>
    <w:rsid w:val="00182789"/>
    <w:rsid w:val="00182934"/>
    <w:rsid w:val="001841BE"/>
    <w:rsid w:val="00184C5C"/>
    <w:rsid w:val="0018662B"/>
    <w:rsid w:val="00186815"/>
    <w:rsid w:val="00190553"/>
    <w:rsid w:val="00192565"/>
    <w:rsid w:val="001928DD"/>
    <w:rsid w:val="00193C95"/>
    <w:rsid w:val="00194877"/>
    <w:rsid w:val="001955D1"/>
    <w:rsid w:val="00195EFA"/>
    <w:rsid w:val="001978F6"/>
    <w:rsid w:val="001A0FD7"/>
    <w:rsid w:val="001A310D"/>
    <w:rsid w:val="001A493A"/>
    <w:rsid w:val="001A4C85"/>
    <w:rsid w:val="001A6B18"/>
    <w:rsid w:val="001B157F"/>
    <w:rsid w:val="001B229A"/>
    <w:rsid w:val="001B4E1A"/>
    <w:rsid w:val="001B4F1E"/>
    <w:rsid w:val="001B7464"/>
    <w:rsid w:val="001B75F4"/>
    <w:rsid w:val="001C0CA7"/>
    <w:rsid w:val="001C0CFB"/>
    <w:rsid w:val="001C3483"/>
    <w:rsid w:val="001C3E7D"/>
    <w:rsid w:val="001D2F61"/>
    <w:rsid w:val="001D44FC"/>
    <w:rsid w:val="001D6734"/>
    <w:rsid w:val="001D6D78"/>
    <w:rsid w:val="001D72F2"/>
    <w:rsid w:val="001E0786"/>
    <w:rsid w:val="001E11A3"/>
    <w:rsid w:val="001E2706"/>
    <w:rsid w:val="001E2E33"/>
    <w:rsid w:val="001E4C11"/>
    <w:rsid w:val="001E56D7"/>
    <w:rsid w:val="001E7317"/>
    <w:rsid w:val="001F0483"/>
    <w:rsid w:val="001F13FA"/>
    <w:rsid w:val="001F24E5"/>
    <w:rsid w:val="001F33D5"/>
    <w:rsid w:val="001F37DA"/>
    <w:rsid w:val="001F56D0"/>
    <w:rsid w:val="001F60A9"/>
    <w:rsid w:val="001F64A2"/>
    <w:rsid w:val="001F7309"/>
    <w:rsid w:val="00200293"/>
    <w:rsid w:val="00201AB5"/>
    <w:rsid w:val="00201E1E"/>
    <w:rsid w:val="00201EB0"/>
    <w:rsid w:val="002037B4"/>
    <w:rsid w:val="002045E6"/>
    <w:rsid w:val="00207BED"/>
    <w:rsid w:val="002112D5"/>
    <w:rsid w:val="002141C5"/>
    <w:rsid w:val="002141C6"/>
    <w:rsid w:val="00214535"/>
    <w:rsid w:val="002178E6"/>
    <w:rsid w:val="0022386D"/>
    <w:rsid w:val="00225BF4"/>
    <w:rsid w:val="00226080"/>
    <w:rsid w:val="002263CC"/>
    <w:rsid w:val="00231081"/>
    <w:rsid w:val="00233B45"/>
    <w:rsid w:val="00233E58"/>
    <w:rsid w:val="00234B1E"/>
    <w:rsid w:val="002379E3"/>
    <w:rsid w:val="00242536"/>
    <w:rsid w:val="00243564"/>
    <w:rsid w:val="002449A5"/>
    <w:rsid w:val="00244C86"/>
    <w:rsid w:val="00244ECE"/>
    <w:rsid w:val="0024509C"/>
    <w:rsid w:val="00251473"/>
    <w:rsid w:val="0025494D"/>
    <w:rsid w:val="002553B6"/>
    <w:rsid w:val="00256270"/>
    <w:rsid w:val="00260017"/>
    <w:rsid w:val="002609F3"/>
    <w:rsid w:val="0026210E"/>
    <w:rsid w:val="00266DB9"/>
    <w:rsid w:val="0026700E"/>
    <w:rsid w:val="002700FB"/>
    <w:rsid w:val="0027116E"/>
    <w:rsid w:val="00275185"/>
    <w:rsid w:val="002762E9"/>
    <w:rsid w:val="00276948"/>
    <w:rsid w:val="00276965"/>
    <w:rsid w:val="00276E52"/>
    <w:rsid w:val="0028367F"/>
    <w:rsid w:val="00284E15"/>
    <w:rsid w:val="002901C8"/>
    <w:rsid w:val="0029166E"/>
    <w:rsid w:val="0029253E"/>
    <w:rsid w:val="002955F3"/>
    <w:rsid w:val="0029741A"/>
    <w:rsid w:val="002A18D5"/>
    <w:rsid w:val="002A20A1"/>
    <w:rsid w:val="002A2631"/>
    <w:rsid w:val="002A2AD2"/>
    <w:rsid w:val="002A3386"/>
    <w:rsid w:val="002A5998"/>
    <w:rsid w:val="002A75E0"/>
    <w:rsid w:val="002B23F7"/>
    <w:rsid w:val="002B28F6"/>
    <w:rsid w:val="002C13E4"/>
    <w:rsid w:val="002C32BE"/>
    <w:rsid w:val="002C335A"/>
    <w:rsid w:val="002C49DA"/>
    <w:rsid w:val="002C72A4"/>
    <w:rsid w:val="002D4352"/>
    <w:rsid w:val="002D53E8"/>
    <w:rsid w:val="002E075C"/>
    <w:rsid w:val="002E1669"/>
    <w:rsid w:val="002E188E"/>
    <w:rsid w:val="002E1978"/>
    <w:rsid w:val="002E4D53"/>
    <w:rsid w:val="002E4DDF"/>
    <w:rsid w:val="002E6837"/>
    <w:rsid w:val="002E696A"/>
    <w:rsid w:val="002E70AB"/>
    <w:rsid w:val="002F1BDC"/>
    <w:rsid w:val="002F228E"/>
    <w:rsid w:val="002F2310"/>
    <w:rsid w:val="002F312B"/>
    <w:rsid w:val="002F5831"/>
    <w:rsid w:val="002F6019"/>
    <w:rsid w:val="002F6C61"/>
    <w:rsid w:val="002F7096"/>
    <w:rsid w:val="00301F73"/>
    <w:rsid w:val="00302065"/>
    <w:rsid w:val="00303B1A"/>
    <w:rsid w:val="00306F19"/>
    <w:rsid w:val="003076EA"/>
    <w:rsid w:val="0031060A"/>
    <w:rsid w:val="00310C58"/>
    <w:rsid w:val="00312205"/>
    <w:rsid w:val="00312666"/>
    <w:rsid w:val="00314423"/>
    <w:rsid w:val="00314987"/>
    <w:rsid w:val="003172BF"/>
    <w:rsid w:val="00317AA5"/>
    <w:rsid w:val="00317F9A"/>
    <w:rsid w:val="00322C16"/>
    <w:rsid w:val="003237EA"/>
    <w:rsid w:val="00326382"/>
    <w:rsid w:val="00327508"/>
    <w:rsid w:val="00330C77"/>
    <w:rsid w:val="0033446D"/>
    <w:rsid w:val="003357E9"/>
    <w:rsid w:val="00335AE3"/>
    <w:rsid w:val="00336C96"/>
    <w:rsid w:val="00336CE7"/>
    <w:rsid w:val="003424AE"/>
    <w:rsid w:val="003427D8"/>
    <w:rsid w:val="0034398E"/>
    <w:rsid w:val="00344D82"/>
    <w:rsid w:val="00345EF3"/>
    <w:rsid w:val="003474C9"/>
    <w:rsid w:val="00347BD7"/>
    <w:rsid w:val="00350FD1"/>
    <w:rsid w:val="003519EC"/>
    <w:rsid w:val="0035248C"/>
    <w:rsid w:val="003532DB"/>
    <w:rsid w:val="003538CE"/>
    <w:rsid w:val="00356141"/>
    <w:rsid w:val="00357E71"/>
    <w:rsid w:val="00360013"/>
    <w:rsid w:val="003632B1"/>
    <w:rsid w:val="00363FE1"/>
    <w:rsid w:val="003667FC"/>
    <w:rsid w:val="00367562"/>
    <w:rsid w:val="00367984"/>
    <w:rsid w:val="00367F76"/>
    <w:rsid w:val="00372563"/>
    <w:rsid w:val="003738C6"/>
    <w:rsid w:val="003741F9"/>
    <w:rsid w:val="00375684"/>
    <w:rsid w:val="003778EE"/>
    <w:rsid w:val="003814FC"/>
    <w:rsid w:val="0038302A"/>
    <w:rsid w:val="003918AD"/>
    <w:rsid w:val="00394176"/>
    <w:rsid w:val="00395718"/>
    <w:rsid w:val="0039636E"/>
    <w:rsid w:val="003A1C25"/>
    <w:rsid w:val="003A351F"/>
    <w:rsid w:val="003A501F"/>
    <w:rsid w:val="003A5686"/>
    <w:rsid w:val="003A65C6"/>
    <w:rsid w:val="003A733D"/>
    <w:rsid w:val="003A7A5B"/>
    <w:rsid w:val="003B1B2E"/>
    <w:rsid w:val="003B3328"/>
    <w:rsid w:val="003B4C21"/>
    <w:rsid w:val="003B567B"/>
    <w:rsid w:val="003B5F19"/>
    <w:rsid w:val="003B635C"/>
    <w:rsid w:val="003B7AE6"/>
    <w:rsid w:val="003B7BAE"/>
    <w:rsid w:val="003C017C"/>
    <w:rsid w:val="003C0460"/>
    <w:rsid w:val="003C2FF0"/>
    <w:rsid w:val="003C5360"/>
    <w:rsid w:val="003C5D19"/>
    <w:rsid w:val="003C7688"/>
    <w:rsid w:val="003C7C7A"/>
    <w:rsid w:val="003D1727"/>
    <w:rsid w:val="003D24CD"/>
    <w:rsid w:val="003D4475"/>
    <w:rsid w:val="003D52D7"/>
    <w:rsid w:val="003D5A13"/>
    <w:rsid w:val="003D7B7E"/>
    <w:rsid w:val="003E18C3"/>
    <w:rsid w:val="003E26FC"/>
    <w:rsid w:val="003E56F2"/>
    <w:rsid w:val="003E7718"/>
    <w:rsid w:val="003E78DE"/>
    <w:rsid w:val="003F049C"/>
    <w:rsid w:val="003F19D3"/>
    <w:rsid w:val="003F238F"/>
    <w:rsid w:val="003F2A03"/>
    <w:rsid w:val="003F2B96"/>
    <w:rsid w:val="003F4A92"/>
    <w:rsid w:val="003F5574"/>
    <w:rsid w:val="003F6797"/>
    <w:rsid w:val="003F70CB"/>
    <w:rsid w:val="004008CE"/>
    <w:rsid w:val="00401C9A"/>
    <w:rsid w:val="00402959"/>
    <w:rsid w:val="0040339D"/>
    <w:rsid w:val="00405069"/>
    <w:rsid w:val="004050DD"/>
    <w:rsid w:val="004069D6"/>
    <w:rsid w:val="00407641"/>
    <w:rsid w:val="00412BB1"/>
    <w:rsid w:val="00412D66"/>
    <w:rsid w:val="004146A5"/>
    <w:rsid w:val="00414EE5"/>
    <w:rsid w:val="0042003A"/>
    <w:rsid w:val="00420A7D"/>
    <w:rsid w:val="004246AE"/>
    <w:rsid w:val="00425710"/>
    <w:rsid w:val="00426C99"/>
    <w:rsid w:val="004276D9"/>
    <w:rsid w:val="004316EB"/>
    <w:rsid w:val="00431A0A"/>
    <w:rsid w:val="00434E91"/>
    <w:rsid w:val="00434F0F"/>
    <w:rsid w:val="00444656"/>
    <w:rsid w:val="00444D0F"/>
    <w:rsid w:val="00445285"/>
    <w:rsid w:val="00450C7A"/>
    <w:rsid w:val="00451C91"/>
    <w:rsid w:val="004521BD"/>
    <w:rsid w:val="004539F7"/>
    <w:rsid w:val="00455185"/>
    <w:rsid w:val="004569D1"/>
    <w:rsid w:val="00456FE5"/>
    <w:rsid w:val="00457AA9"/>
    <w:rsid w:val="00462061"/>
    <w:rsid w:val="00462481"/>
    <w:rsid w:val="00463FF8"/>
    <w:rsid w:val="004679D5"/>
    <w:rsid w:val="00470E37"/>
    <w:rsid w:val="00473078"/>
    <w:rsid w:val="004736AF"/>
    <w:rsid w:val="004747DA"/>
    <w:rsid w:val="00474C31"/>
    <w:rsid w:val="00474DCE"/>
    <w:rsid w:val="0048137B"/>
    <w:rsid w:val="004827A3"/>
    <w:rsid w:val="00485DD1"/>
    <w:rsid w:val="00490317"/>
    <w:rsid w:val="004907D4"/>
    <w:rsid w:val="00494244"/>
    <w:rsid w:val="004943D3"/>
    <w:rsid w:val="004945D3"/>
    <w:rsid w:val="00495B4B"/>
    <w:rsid w:val="00496386"/>
    <w:rsid w:val="0049750B"/>
    <w:rsid w:val="004A075C"/>
    <w:rsid w:val="004A3423"/>
    <w:rsid w:val="004A41E0"/>
    <w:rsid w:val="004A4768"/>
    <w:rsid w:val="004A5203"/>
    <w:rsid w:val="004A5579"/>
    <w:rsid w:val="004A5AC2"/>
    <w:rsid w:val="004B22B5"/>
    <w:rsid w:val="004B244B"/>
    <w:rsid w:val="004B44D6"/>
    <w:rsid w:val="004B48B0"/>
    <w:rsid w:val="004B5744"/>
    <w:rsid w:val="004B67FB"/>
    <w:rsid w:val="004B6880"/>
    <w:rsid w:val="004B724B"/>
    <w:rsid w:val="004C04F7"/>
    <w:rsid w:val="004C0977"/>
    <w:rsid w:val="004C1656"/>
    <w:rsid w:val="004C329F"/>
    <w:rsid w:val="004C3690"/>
    <w:rsid w:val="004C5B07"/>
    <w:rsid w:val="004C635D"/>
    <w:rsid w:val="004C76FF"/>
    <w:rsid w:val="004C7CC8"/>
    <w:rsid w:val="004D06E8"/>
    <w:rsid w:val="004D31F6"/>
    <w:rsid w:val="004D43DA"/>
    <w:rsid w:val="004D532D"/>
    <w:rsid w:val="004D6849"/>
    <w:rsid w:val="004E107C"/>
    <w:rsid w:val="004E1CBF"/>
    <w:rsid w:val="004E1FFC"/>
    <w:rsid w:val="004E2B77"/>
    <w:rsid w:val="004F22B1"/>
    <w:rsid w:val="004F486D"/>
    <w:rsid w:val="004F57BE"/>
    <w:rsid w:val="00502E18"/>
    <w:rsid w:val="00502EC0"/>
    <w:rsid w:val="00502EFF"/>
    <w:rsid w:val="00504736"/>
    <w:rsid w:val="005113FD"/>
    <w:rsid w:val="00511AA2"/>
    <w:rsid w:val="00512C84"/>
    <w:rsid w:val="005130A5"/>
    <w:rsid w:val="00515DCE"/>
    <w:rsid w:val="00517B66"/>
    <w:rsid w:val="005206D7"/>
    <w:rsid w:val="005209F6"/>
    <w:rsid w:val="005244BC"/>
    <w:rsid w:val="005317F9"/>
    <w:rsid w:val="0053209B"/>
    <w:rsid w:val="00532998"/>
    <w:rsid w:val="005344A7"/>
    <w:rsid w:val="005345C6"/>
    <w:rsid w:val="00534917"/>
    <w:rsid w:val="00534AE4"/>
    <w:rsid w:val="00535EC6"/>
    <w:rsid w:val="005412A8"/>
    <w:rsid w:val="00542398"/>
    <w:rsid w:val="005451DA"/>
    <w:rsid w:val="00545C2A"/>
    <w:rsid w:val="005479CC"/>
    <w:rsid w:val="00550ADE"/>
    <w:rsid w:val="005527B9"/>
    <w:rsid w:val="005531F9"/>
    <w:rsid w:val="00553893"/>
    <w:rsid w:val="00557596"/>
    <w:rsid w:val="00561C94"/>
    <w:rsid w:val="00561DF6"/>
    <w:rsid w:val="005643D5"/>
    <w:rsid w:val="00564C0E"/>
    <w:rsid w:val="00564C4E"/>
    <w:rsid w:val="00565E3A"/>
    <w:rsid w:val="005661FF"/>
    <w:rsid w:val="00567014"/>
    <w:rsid w:val="005718AA"/>
    <w:rsid w:val="00572F40"/>
    <w:rsid w:val="0057487B"/>
    <w:rsid w:val="00580A0E"/>
    <w:rsid w:val="00582489"/>
    <w:rsid w:val="00584B9B"/>
    <w:rsid w:val="0058752F"/>
    <w:rsid w:val="00587F4E"/>
    <w:rsid w:val="00591CCD"/>
    <w:rsid w:val="00593BC5"/>
    <w:rsid w:val="0059542C"/>
    <w:rsid w:val="00595D35"/>
    <w:rsid w:val="005A015F"/>
    <w:rsid w:val="005A4443"/>
    <w:rsid w:val="005A6690"/>
    <w:rsid w:val="005A6752"/>
    <w:rsid w:val="005A6853"/>
    <w:rsid w:val="005A78C4"/>
    <w:rsid w:val="005B0432"/>
    <w:rsid w:val="005B16F7"/>
    <w:rsid w:val="005B594B"/>
    <w:rsid w:val="005B694A"/>
    <w:rsid w:val="005C0BE9"/>
    <w:rsid w:val="005C1C8D"/>
    <w:rsid w:val="005C26B5"/>
    <w:rsid w:val="005C3FA4"/>
    <w:rsid w:val="005C4849"/>
    <w:rsid w:val="005C50F7"/>
    <w:rsid w:val="005C78E6"/>
    <w:rsid w:val="005C7CFE"/>
    <w:rsid w:val="005D01C2"/>
    <w:rsid w:val="005D0D6A"/>
    <w:rsid w:val="005D5D43"/>
    <w:rsid w:val="005E08CA"/>
    <w:rsid w:val="005E2507"/>
    <w:rsid w:val="005E575F"/>
    <w:rsid w:val="005E5B3E"/>
    <w:rsid w:val="005E70E0"/>
    <w:rsid w:val="005F026D"/>
    <w:rsid w:val="005F0465"/>
    <w:rsid w:val="005F5153"/>
    <w:rsid w:val="005F58ED"/>
    <w:rsid w:val="006007CF"/>
    <w:rsid w:val="006017F7"/>
    <w:rsid w:val="00601B2B"/>
    <w:rsid w:val="006020BA"/>
    <w:rsid w:val="006022F6"/>
    <w:rsid w:val="00602CCC"/>
    <w:rsid w:val="00604011"/>
    <w:rsid w:val="006047D8"/>
    <w:rsid w:val="00606B01"/>
    <w:rsid w:val="006122B4"/>
    <w:rsid w:val="006131C0"/>
    <w:rsid w:val="00615F30"/>
    <w:rsid w:val="00617085"/>
    <w:rsid w:val="006201EB"/>
    <w:rsid w:val="00621C67"/>
    <w:rsid w:val="00621E4A"/>
    <w:rsid w:val="00621F0D"/>
    <w:rsid w:val="00623B1D"/>
    <w:rsid w:val="00626834"/>
    <w:rsid w:val="006279DD"/>
    <w:rsid w:val="006315EA"/>
    <w:rsid w:val="006332C8"/>
    <w:rsid w:val="00636827"/>
    <w:rsid w:val="006376BB"/>
    <w:rsid w:val="006379F9"/>
    <w:rsid w:val="00637B67"/>
    <w:rsid w:val="00644DFA"/>
    <w:rsid w:val="00644E3C"/>
    <w:rsid w:val="006461A8"/>
    <w:rsid w:val="00647563"/>
    <w:rsid w:val="00647BAE"/>
    <w:rsid w:val="0065016C"/>
    <w:rsid w:val="00650D16"/>
    <w:rsid w:val="0065122E"/>
    <w:rsid w:val="00655933"/>
    <w:rsid w:val="00661E7E"/>
    <w:rsid w:val="00662601"/>
    <w:rsid w:val="006642C5"/>
    <w:rsid w:val="00664B1F"/>
    <w:rsid w:val="00665EE8"/>
    <w:rsid w:val="006664BC"/>
    <w:rsid w:val="006665EC"/>
    <w:rsid w:val="00667DC4"/>
    <w:rsid w:val="00670475"/>
    <w:rsid w:val="006708B5"/>
    <w:rsid w:val="006734CA"/>
    <w:rsid w:val="00673A24"/>
    <w:rsid w:val="00673FAD"/>
    <w:rsid w:val="0067483C"/>
    <w:rsid w:val="006753C4"/>
    <w:rsid w:val="00676A3B"/>
    <w:rsid w:val="00677304"/>
    <w:rsid w:val="006818A4"/>
    <w:rsid w:val="006830B1"/>
    <w:rsid w:val="00683D26"/>
    <w:rsid w:val="00685609"/>
    <w:rsid w:val="006857DE"/>
    <w:rsid w:val="00686388"/>
    <w:rsid w:val="00686AAC"/>
    <w:rsid w:val="006875CE"/>
    <w:rsid w:val="00687CFF"/>
    <w:rsid w:val="006907BA"/>
    <w:rsid w:val="00692CD4"/>
    <w:rsid w:val="00692E97"/>
    <w:rsid w:val="00693DEE"/>
    <w:rsid w:val="00694537"/>
    <w:rsid w:val="006978D2"/>
    <w:rsid w:val="006A26B1"/>
    <w:rsid w:val="006A5038"/>
    <w:rsid w:val="006A6352"/>
    <w:rsid w:val="006A6AEB"/>
    <w:rsid w:val="006A6F9A"/>
    <w:rsid w:val="006A7285"/>
    <w:rsid w:val="006B04D8"/>
    <w:rsid w:val="006C0415"/>
    <w:rsid w:val="006C04A0"/>
    <w:rsid w:val="006C45B5"/>
    <w:rsid w:val="006C5705"/>
    <w:rsid w:val="006C5A21"/>
    <w:rsid w:val="006C6063"/>
    <w:rsid w:val="006C6ADE"/>
    <w:rsid w:val="006C6DFD"/>
    <w:rsid w:val="006C6F52"/>
    <w:rsid w:val="006D1741"/>
    <w:rsid w:val="006D1B99"/>
    <w:rsid w:val="006D2601"/>
    <w:rsid w:val="006D333A"/>
    <w:rsid w:val="006D3569"/>
    <w:rsid w:val="006D3957"/>
    <w:rsid w:val="006D4BAC"/>
    <w:rsid w:val="006D64C7"/>
    <w:rsid w:val="006D7C46"/>
    <w:rsid w:val="006D7E88"/>
    <w:rsid w:val="006E7392"/>
    <w:rsid w:val="006F35B0"/>
    <w:rsid w:val="006F4C28"/>
    <w:rsid w:val="006F6325"/>
    <w:rsid w:val="006F6D6E"/>
    <w:rsid w:val="006F7D5B"/>
    <w:rsid w:val="006F7FE3"/>
    <w:rsid w:val="007047D6"/>
    <w:rsid w:val="00704801"/>
    <w:rsid w:val="00705A56"/>
    <w:rsid w:val="00711160"/>
    <w:rsid w:val="00714D5A"/>
    <w:rsid w:val="00717C5E"/>
    <w:rsid w:val="00720F4F"/>
    <w:rsid w:val="00721B6A"/>
    <w:rsid w:val="007228DA"/>
    <w:rsid w:val="00722C22"/>
    <w:rsid w:val="007231F1"/>
    <w:rsid w:val="00723C2E"/>
    <w:rsid w:val="00724759"/>
    <w:rsid w:val="007265F6"/>
    <w:rsid w:val="00731D43"/>
    <w:rsid w:val="00733244"/>
    <w:rsid w:val="0073393B"/>
    <w:rsid w:val="0073412F"/>
    <w:rsid w:val="00734270"/>
    <w:rsid w:val="0073497E"/>
    <w:rsid w:val="0073507E"/>
    <w:rsid w:val="00735210"/>
    <w:rsid w:val="00736594"/>
    <w:rsid w:val="00736B24"/>
    <w:rsid w:val="007378E9"/>
    <w:rsid w:val="007415A2"/>
    <w:rsid w:val="00743D27"/>
    <w:rsid w:val="00743E84"/>
    <w:rsid w:val="00745913"/>
    <w:rsid w:val="00746BF0"/>
    <w:rsid w:val="00747040"/>
    <w:rsid w:val="007502D5"/>
    <w:rsid w:val="00751823"/>
    <w:rsid w:val="00751E25"/>
    <w:rsid w:val="0075448C"/>
    <w:rsid w:val="00756722"/>
    <w:rsid w:val="0075783C"/>
    <w:rsid w:val="00757E7C"/>
    <w:rsid w:val="00761252"/>
    <w:rsid w:val="007643AA"/>
    <w:rsid w:val="00764B50"/>
    <w:rsid w:val="0076537F"/>
    <w:rsid w:val="00765E31"/>
    <w:rsid w:val="007703C3"/>
    <w:rsid w:val="007704EB"/>
    <w:rsid w:val="00770598"/>
    <w:rsid w:val="0077170B"/>
    <w:rsid w:val="0077217D"/>
    <w:rsid w:val="00772AED"/>
    <w:rsid w:val="007733A5"/>
    <w:rsid w:val="00773515"/>
    <w:rsid w:val="007738A5"/>
    <w:rsid w:val="00775636"/>
    <w:rsid w:val="0077768E"/>
    <w:rsid w:val="0077784F"/>
    <w:rsid w:val="007825C8"/>
    <w:rsid w:val="007828FF"/>
    <w:rsid w:val="00783D38"/>
    <w:rsid w:val="0078437E"/>
    <w:rsid w:val="007858A2"/>
    <w:rsid w:val="00786176"/>
    <w:rsid w:val="00792A55"/>
    <w:rsid w:val="00793ED4"/>
    <w:rsid w:val="0079447B"/>
    <w:rsid w:val="007970D6"/>
    <w:rsid w:val="0079722D"/>
    <w:rsid w:val="007A1A5F"/>
    <w:rsid w:val="007A3E8C"/>
    <w:rsid w:val="007A5199"/>
    <w:rsid w:val="007A54E0"/>
    <w:rsid w:val="007A67AB"/>
    <w:rsid w:val="007B358D"/>
    <w:rsid w:val="007B5EF4"/>
    <w:rsid w:val="007C01CA"/>
    <w:rsid w:val="007C028B"/>
    <w:rsid w:val="007C340C"/>
    <w:rsid w:val="007C4053"/>
    <w:rsid w:val="007C4140"/>
    <w:rsid w:val="007C5382"/>
    <w:rsid w:val="007C667D"/>
    <w:rsid w:val="007C668C"/>
    <w:rsid w:val="007D1569"/>
    <w:rsid w:val="007D276C"/>
    <w:rsid w:val="007D4107"/>
    <w:rsid w:val="007D6B00"/>
    <w:rsid w:val="007D79C9"/>
    <w:rsid w:val="007D7D95"/>
    <w:rsid w:val="007E0015"/>
    <w:rsid w:val="007E08EF"/>
    <w:rsid w:val="007E0A29"/>
    <w:rsid w:val="007E1B5C"/>
    <w:rsid w:val="007E497A"/>
    <w:rsid w:val="007E7D0E"/>
    <w:rsid w:val="007F08A3"/>
    <w:rsid w:val="007F08B6"/>
    <w:rsid w:val="008013E9"/>
    <w:rsid w:val="0080282C"/>
    <w:rsid w:val="00802E0A"/>
    <w:rsid w:val="0080550B"/>
    <w:rsid w:val="00805CE3"/>
    <w:rsid w:val="00810105"/>
    <w:rsid w:val="008132F6"/>
    <w:rsid w:val="008153DA"/>
    <w:rsid w:val="008153F6"/>
    <w:rsid w:val="008156C6"/>
    <w:rsid w:val="00816C63"/>
    <w:rsid w:val="00816F65"/>
    <w:rsid w:val="00822B13"/>
    <w:rsid w:val="008272EC"/>
    <w:rsid w:val="00827F04"/>
    <w:rsid w:val="008306F6"/>
    <w:rsid w:val="008331E1"/>
    <w:rsid w:val="0083485A"/>
    <w:rsid w:val="00835512"/>
    <w:rsid w:val="0083617C"/>
    <w:rsid w:val="008363F7"/>
    <w:rsid w:val="0083787C"/>
    <w:rsid w:val="00837EBB"/>
    <w:rsid w:val="008418B1"/>
    <w:rsid w:val="00841CCC"/>
    <w:rsid w:val="00841ED0"/>
    <w:rsid w:val="00842B01"/>
    <w:rsid w:val="008466D4"/>
    <w:rsid w:val="00846C99"/>
    <w:rsid w:val="00847F1A"/>
    <w:rsid w:val="0085370E"/>
    <w:rsid w:val="00855EAA"/>
    <w:rsid w:val="00855FFC"/>
    <w:rsid w:val="0085669B"/>
    <w:rsid w:val="00860736"/>
    <w:rsid w:val="008624DA"/>
    <w:rsid w:val="0086330D"/>
    <w:rsid w:val="00864205"/>
    <w:rsid w:val="008749D1"/>
    <w:rsid w:val="00875254"/>
    <w:rsid w:val="0087539E"/>
    <w:rsid w:val="00876301"/>
    <w:rsid w:val="00876B09"/>
    <w:rsid w:val="00880A23"/>
    <w:rsid w:val="00880FBB"/>
    <w:rsid w:val="00881A14"/>
    <w:rsid w:val="00882970"/>
    <w:rsid w:val="00884250"/>
    <w:rsid w:val="00884E02"/>
    <w:rsid w:val="008867A3"/>
    <w:rsid w:val="00886B5B"/>
    <w:rsid w:val="0088746B"/>
    <w:rsid w:val="0089083C"/>
    <w:rsid w:val="00890920"/>
    <w:rsid w:val="00893D83"/>
    <w:rsid w:val="00894025"/>
    <w:rsid w:val="00894989"/>
    <w:rsid w:val="00894D58"/>
    <w:rsid w:val="00895000"/>
    <w:rsid w:val="008951F5"/>
    <w:rsid w:val="00895802"/>
    <w:rsid w:val="008A502C"/>
    <w:rsid w:val="008B094E"/>
    <w:rsid w:val="008B0B8A"/>
    <w:rsid w:val="008B13F8"/>
    <w:rsid w:val="008B2309"/>
    <w:rsid w:val="008B270E"/>
    <w:rsid w:val="008B28B8"/>
    <w:rsid w:val="008B4E41"/>
    <w:rsid w:val="008B52B8"/>
    <w:rsid w:val="008B62F7"/>
    <w:rsid w:val="008B6972"/>
    <w:rsid w:val="008B6C1B"/>
    <w:rsid w:val="008C06CF"/>
    <w:rsid w:val="008C1D1C"/>
    <w:rsid w:val="008C3DFD"/>
    <w:rsid w:val="008C7CA1"/>
    <w:rsid w:val="008D0514"/>
    <w:rsid w:val="008D08D5"/>
    <w:rsid w:val="008D0FE8"/>
    <w:rsid w:val="008D126E"/>
    <w:rsid w:val="008D2DE8"/>
    <w:rsid w:val="008D3A21"/>
    <w:rsid w:val="008D6CED"/>
    <w:rsid w:val="008D79CD"/>
    <w:rsid w:val="008D7CF0"/>
    <w:rsid w:val="008E0342"/>
    <w:rsid w:val="008E0FED"/>
    <w:rsid w:val="008E1A94"/>
    <w:rsid w:val="008E254F"/>
    <w:rsid w:val="008E43CB"/>
    <w:rsid w:val="008E47C0"/>
    <w:rsid w:val="008E71FC"/>
    <w:rsid w:val="008E750F"/>
    <w:rsid w:val="008E7943"/>
    <w:rsid w:val="008E7AC5"/>
    <w:rsid w:val="008F0A6C"/>
    <w:rsid w:val="008F3173"/>
    <w:rsid w:val="008F5A49"/>
    <w:rsid w:val="008F7895"/>
    <w:rsid w:val="00900F82"/>
    <w:rsid w:val="00901964"/>
    <w:rsid w:val="009031C8"/>
    <w:rsid w:val="00907173"/>
    <w:rsid w:val="00910278"/>
    <w:rsid w:val="00911A33"/>
    <w:rsid w:val="00912414"/>
    <w:rsid w:val="00915C05"/>
    <w:rsid w:val="00915D6F"/>
    <w:rsid w:val="009203EC"/>
    <w:rsid w:val="00920975"/>
    <w:rsid w:val="0092142C"/>
    <w:rsid w:val="0092162F"/>
    <w:rsid w:val="009237C9"/>
    <w:rsid w:val="00924D59"/>
    <w:rsid w:val="00926238"/>
    <w:rsid w:val="00927735"/>
    <w:rsid w:val="009320FD"/>
    <w:rsid w:val="00932B1D"/>
    <w:rsid w:val="009333ED"/>
    <w:rsid w:val="00933B64"/>
    <w:rsid w:val="0093404C"/>
    <w:rsid w:val="00934F7A"/>
    <w:rsid w:val="009366CD"/>
    <w:rsid w:val="00936D0C"/>
    <w:rsid w:val="00937451"/>
    <w:rsid w:val="009376FC"/>
    <w:rsid w:val="00942577"/>
    <w:rsid w:val="00947548"/>
    <w:rsid w:val="00947631"/>
    <w:rsid w:val="009528E3"/>
    <w:rsid w:val="00952FAC"/>
    <w:rsid w:val="009549B2"/>
    <w:rsid w:val="009550A0"/>
    <w:rsid w:val="009558AB"/>
    <w:rsid w:val="00957087"/>
    <w:rsid w:val="00963FBC"/>
    <w:rsid w:val="009665B8"/>
    <w:rsid w:val="00966CB4"/>
    <w:rsid w:val="00967336"/>
    <w:rsid w:val="009677CD"/>
    <w:rsid w:val="00967E1A"/>
    <w:rsid w:val="009710A6"/>
    <w:rsid w:val="009713B2"/>
    <w:rsid w:val="0097244D"/>
    <w:rsid w:val="0097793D"/>
    <w:rsid w:val="00980796"/>
    <w:rsid w:val="00984A4C"/>
    <w:rsid w:val="009862EC"/>
    <w:rsid w:val="00987204"/>
    <w:rsid w:val="00987383"/>
    <w:rsid w:val="00987BA5"/>
    <w:rsid w:val="009904FF"/>
    <w:rsid w:val="00990FBE"/>
    <w:rsid w:val="0099352F"/>
    <w:rsid w:val="00995603"/>
    <w:rsid w:val="00995F6A"/>
    <w:rsid w:val="00997AAF"/>
    <w:rsid w:val="009A0579"/>
    <w:rsid w:val="009A14C1"/>
    <w:rsid w:val="009A18BA"/>
    <w:rsid w:val="009A5E62"/>
    <w:rsid w:val="009A72F5"/>
    <w:rsid w:val="009B2D1E"/>
    <w:rsid w:val="009B5776"/>
    <w:rsid w:val="009B66F4"/>
    <w:rsid w:val="009B6BF2"/>
    <w:rsid w:val="009B71B1"/>
    <w:rsid w:val="009C54F7"/>
    <w:rsid w:val="009C7290"/>
    <w:rsid w:val="009C7797"/>
    <w:rsid w:val="009C7C79"/>
    <w:rsid w:val="009D0EDC"/>
    <w:rsid w:val="009D1D89"/>
    <w:rsid w:val="009D1DA7"/>
    <w:rsid w:val="009D234E"/>
    <w:rsid w:val="009D2998"/>
    <w:rsid w:val="009D46C3"/>
    <w:rsid w:val="009D4AF6"/>
    <w:rsid w:val="009D67ED"/>
    <w:rsid w:val="009E317D"/>
    <w:rsid w:val="009E401B"/>
    <w:rsid w:val="009E44AF"/>
    <w:rsid w:val="009E68E1"/>
    <w:rsid w:val="009F0F88"/>
    <w:rsid w:val="009F1D70"/>
    <w:rsid w:val="009F2D36"/>
    <w:rsid w:val="009F6011"/>
    <w:rsid w:val="009F607D"/>
    <w:rsid w:val="009F7D22"/>
    <w:rsid w:val="00A00BE3"/>
    <w:rsid w:val="00A00C09"/>
    <w:rsid w:val="00A04A8E"/>
    <w:rsid w:val="00A04B46"/>
    <w:rsid w:val="00A054A6"/>
    <w:rsid w:val="00A06AE2"/>
    <w:rsid w:val="00A10739"/>
    <w:rsid w:val="00A1233D"/>
    <w:rsid w:val="00A12D54"/>
    <w:rsid w:val="00A13222"/>
    <w:rsid w:val="00A13A8C"/>
    <w:rsid w:val="00A15FC7"/>
    <w:rsid w:val="00A16A4E"/>
    <w:rsid w:val="00A16AF4"/>
    <w:rsid w:val="00A21EBB"/>
    <w:rsid w:val="00A2329B"/>
    <w:rsid w:val="00A24956"/>
    <w:rsid w:val="00A33187"/>
    <w:rsid w:val="00A336BF"/>
    <w:rsid w:val="00A34D8F"/>
    <w:rsid w:val="00A3739A"/>
    <w:rsid w:val="00A37614"/>
    <w:rsid w:val="00A37BD5"/>
    <w:rsid w:val="00A40B28"/>
    <w:rsid w:val="00A4125A"/>
    <w:rsid w:val="00A43EB5"/>
    <w:rsid w:val="00A441B1"/>
    <w:rsid w:val="00A454E6"/>
    <w:rsid w:val="00A45C82"/>
    <w:rsid w:val="00A4620E"/>
    <w:rsid w:val="00A474C8"/>
    <w:rsid w:val="00A477C5"/>
    <w:rsid w:val="00A47ADF"/>
    <w:rsid w:val="00A514AA"/>
    <w:rsid w:val="00A516DD"/>
    <w:rsid w:val="00A53168"/>
    <w:rsid w:val="00A5525A"/>
    <w:rsid w:val="00A55B94"/>
    <w:rsid w:val="00A6310C"/>
    <w:rsid w:val="00A65D64"/>
    <w:rsid w:val="00A67246"/>
    <w:rsid w:val="00A67C12"/>
    <w:rsid w:val="00A72100"/>
    <w:rsid w:val="00A74542"/>
    <w:rsid w:val="00A74F31"/>
    <w:rsid w:val="00A74FD0"/>
    <w:rsid w:val="00A77C87"/>
    <w:rsid w:val="00A80B96"/>
    <w:rsid w:val="00A80E52"/>
    <w:rsid w:val="00A86051"/>
    <w:rsid w:val="00A869C4"/>
    <w:rsid w:val="00A8766D"/>
    <w:rsid w:val="00A90024"/>
    <w:rsid w:val="00A9023A"/>
    <w:rsid w:val="00A90316"/>
    <w:rsid w:val="00A9119E"/>
    <w:rsid w:val="00A92867"/>
    <w:rsid w:val="00A94761"/>
    <w:rsid w:val="00A9519B"/>
    <w:rsid w:val="00A96662"/>
    <w:rsid w:val="00A971B7"/>
    <w:rsid w:val="00AA118F"/>
    <w:rsid w:val="00AA3C4B"/>
    <w:rsid w:val="00AA40A5"/>
    <w:rsid w:val="00AA67EE"/>
    <w:rsid w:val="00AA7AC1"/>
    <w:rsid w:val="00AB0ED7"/>
    <w:rsid w:val="00AB12C5"/>
    <w:rsid w:val="00AB3379"/>
    <w:rsid w:val="00AB33DF"/>
    <w:rsid w:val="00AB3770"/>
    <w:rsid w:val="00AB4085"/>
    <w:rsid w:val="00AB6060"/>
    <w:rsid w:val="00AC598C"/>
    <w:rsid w:val="00AC7D5B"/>
    <w:rsid w:val="00AD1277"/>
    <w:rsid w:val="00AD3327"/>
    <w:rsid w:val="00AD3931"/>
    <w:rsid w:val="00AD74D8"/>
    <w:rsid w:val="00AD7C6A"/>
    <w:rsid w:val="00AE07C1"/>
    <w:rsid w:val="00AE1E51"/>
    <w:rsid w:val="00AE1F5F"/>
    <w:rsid w:val="00AE21CA"/>
    <w:rsid w:val="00AE26E7"/>
    <w:rsid w:val="00AE3B3D"/>
    <w:rsid w:val="00AE46E6"/>
    <w:rsid w:val="00AE66BE"/>
    <w:rsid w:val="00AE66DB"/>
    <w:rsid w:val="00AE734D"/>
    <w:rsid w:val="00AF3A3A"/>
    <w:rsid w:val="00AF3D54"/>
    <w:rsid w:val="00AF50EA"/>
    <w:rsid w:val="00AF588F"/>
    <w:rsid w:val="00AF5E49"/>
    <w:rsid w:val="00AF6297"/>
    <w:rsid w:val="00AF76D3"/>
    <w:rsid w:val="00AF7A3C"/>
    <w:rsid w:val="00B00121"/>
    <w:rsid w:val="00B00183"/>
    <w:rsid w:val="00B01710"/>
    <w:rsid w:val="00B02DE0"/>
    <w:rsid w:val="00B0435C"/>
    <w:rsid w:val="00B10041"/>
    <w:rsid w:val="00B100AC"/>
    <w:rsid w:val="00B11321"/>
    <w:rsid w:val="00B130BC"/>
    <w:rsid w:val="00B140EB"/>
    <w:rsid w:val="00B145D0"/>
    <w:rsid w:val="00B15EC0"/>
    <w:rsid w:val="00B16783"/>
    <w:rsid w:val="00B20A52"/>
    <w:rsid w:val="00B24C4C"/>
    <w:rsid w:val="00B254E4"/>
    <w:rsid w:val="00B307B1"/>
    <w:rsid w:val="00B328AE"/>
    <w:rsid w:val="00B35334"/>
    <w:rsid w:val="00B35B21"/>
    <w:rsid w:val="00B363D3"/>
    <w:rsid w:val="00B435C7"/>
    <w:rsid w:val="00B46DB1"/>
    <w:rsid w:val="00B53BD6"/>
    <w:rsid w:val="00B56A11"/>
    <w:rsid w:val="00B605FC"/>
    <w:rsid w:val="00B6372C"/>
    <w:rsid w:val="00B642C5"/>
    <w:rsid w:val="00B647BA"/>
    <w:rsid w:val="00B64DF0"/>
    <w:rsid w:val="00B67E4B"/>
    <w:rsid w:val="00B70BCD"/>
    <w:rsid w:val="00B715FA"/>
    <w:rsid w:val="00B717D5"/>
    <w:rsid w:val="00B73733"/>
    <w:rsid w:val="00B7658C"/>
    <w:rsid w:val="00B76A81"/>
    <w:rsid w:val="00B77DB2"/>
    <w:rsid w:val="00B81747"/>
    <w:rsid w:val="00B81A12"/>
    <w:rsid w:val="00B81EE2"/>
    <w:rsid w:val="00B8498E"/>
    <w:rsid w:val="00B85AAD"/>
    <w:rsid w:val="00B87BF0"/>
    <w:rsid w:val="00B87DF0"/>
    <w:rsid w:val="00B90F80"/>
    <w:rsid w:val="00B91EDE"/>
    <w:rsid w:val="00B95090"/>
    <w:rsid w:val="00BA064E"/>
    <w:rsid w:val="00BA4A38"/>
    <w:rsid w:val="00BA77C2"/>
    <w:rsid w:val="00BB06D2"/>
    <w:rsid w:val="00BB1F25"/>
    <w:rsid w:val="00BB2B84"/>
    <w:rsid w:val="00BB558D"/>
    <w:rsid w:val="00BB5BF0"/>
    <w:rsid w:val="00BB6D17"/>
    <w:rsid w:val="00BB6E58"/>
    <w:rsid w:val="00BB7A77"/>
    <w:rsid w:val="00BC0526"/>
    <w:rsid w:val="00BC0C06"/>
    <w:rsid w:val="00BC1232"/>
    <w:rsid w:val="00BC2770"/>
    <w:rsid w:val="00BC3834"/>
    <w:rsid w:val="00BC4390"/>
    <w:rsid w:val="00BC5867"/>
    <w:rsid w:val="00BC697B"/>
    <w:rsid w:val="00BD0299"/>
    <w:rsid w:val="00BD3920"/>
    <w:rsid w:val="00BD6FCC"/>
    <w:rsid w:val="00BD7E18"/>
    <w:rsid w:val="00BD7F32"/>
    <w:rsid w:val="00BE0948"/>
    <w:rsid w:val="00BE248A"/>
    <w:rsid w:val="00BE262A"/>
    <w:rsid w:val="00BE4153"/>
    <w:rsid w:val="00BE55B9"/>
    <w:rsid w:val="00BF0D57"/>
    <w:rsid w:val="00BF1FD1"/>
    <w:rsid w:val="00BF51CF"/>
    <w:rsid w:val="00BF5295"/>
    <w:rsid w:val="00BF56CD"/>
    <w:rsid w:val="00BF63EA"/>
    <w:rsid w:val="00BF651F"/>
    <w:rsid w:val="00C02579"/>
    <w:rsid w:val="00C0391C"/>
    <w:rsid w:val="00C03B23"/>
    <w:rsid w:val="00C04774"/>
    <w:rsid w:val="00C048FD"/>
    <w:rsid w:val="00C10D9D"/>
    <w:rsid w:val="00C116DE"/>
    <w:rsid w:val="00C14763"/>
    <w:rsid w:val="00C14920"/>
    <w:rsid w:val="00C15D06"/>
    <w:rsid w:val="00C20D01"/>
    <w:rsid w:val="00C20D1B"/>
    <w:rsid w:val="00C2135A"/>
    <w:rsid w:val="00C22AFE"/>
    <w:rsid w:val="00C22EBB"/>
    <w:rsid w:val="00C22EEA"/>
    <w:rsid w:val="00C242DA"/>
    <w:rsid w:val="00C24E08"/>
    <w:rsid w:val="00C255E8"/>
    <w:rsid w:val="00C25B43"/>
    <w:rsid w:val="00C25F1E"/>
    <w:rsid w:val="00C262EC"/>
    <w:rsid w:val="00C268AE"/>
    <w:rsid w:val="00C317F6"/>
    <w:rsid w:val="00C345F4"/>
    <w:rsid w:val="00C34F74"/>
    <w:rsid w:val="00C35934"/>
    <w:rsid w:val="00C36549"/>
    <w:rsid w:val="00C36BA8"/>
    <w:rsid w:val="00C372FF"/>
    <w:rsid w:val="00C4028F"/>
    <w:rsid w:val="00C43EBF"/>
    <w:rsid w:val="00C4596B"/>
    <w:rsid w:val="00C50F03"/>
    <w:rsid w:val="00C52CA8"/>
    <w:rsid w:val="00C52D9D"/>
    <w:rsid w:val="00C54108"/>
    <w:rsid w:val="00C55106"/>
    <w:rsid w:val="00C571A3"/>
    <w:rsid w:val="00C6297C"/>
    <w:rsid w:val="00C66008"/>
    <w:rsid w:val="00C662CD"/>
    <w:rsid w:val="00C67087"/>
    <w:rsid w:val="00C7218D"/>
    <w:rsid w:val="00C75428"/>
    <w:rsid w:val="00C75AE0"/>
    <w:rsid w:val="00C771C4"/>
    <w:rsid w:val="00C82A9A"/>
    <w:rsid w:val="00C83293"/>
    <w:rsid w:val="00C839EC"/>
    <w:rsid w:val="00C8514F"/>
    <w:rsid w:val="00C864DE"/>
    <w:rsid w:val="00C90E49"/>
    <w:rsid w:val="00C9166D"/>
    <w:rsid w:val="00C960AB"/>
    <w:rsid w:val="00C97D1D"/>
    <w:rsid w:val="00C97FDD"/>
    <w:rsid w:val="00CA284E"/>
    <w:rsid w:val="00CA2DA2"/>
    <w:rsid w:val="00CA350B"/>
    <w:rsid w:val="00CA43DA"/>
    <w:rsid w:val="00CA5291"/>
    <w:rsid w:val="00CA5646"/>
    <w:rsid w:val="00CA5870"/>
    <w:rsid w:val="00CA6282"/>
    <w:rsid w:val="00CA6AB3"/>
    <w:rsid w:val="00CA6AD1"/>
    <w:rsid w:val="00CA77CB"/>
    <w:rsid w:val="00CA7C24"/>
    <w:rsid w:val="00CB0069"/>
    <w:rsid w:val="00CB1207"/>
    <w:rsid w:val="00CB1DA4"/>
    <w:rsid w:val="00CB2279"/>
    <w:rsid w:val="00CB5C6A"/>
    <w:rsid w:val="00CB6DBD"/>
    <w:rsid w:val="00CC0E98"/>
    <w:rsid w:val="00CC147F"/>
    <w:rsid w:val="00CC2699"/>
    <w:rsid w:val="00CC357E"/>
    <w:rsid w:val="00CC449D"/>
    <w:rsid w:val="00CC58F6"/>
    <w:rsid w:val="00CC771D"/>
    <w:rsid w:val="00CC7B51"/>
    <w:rsid w:val="00CC7E7B"/>
    <w:rsid w:val="00CC7EBB"/>
    <w:rsid w:val="00CD064A"/>
    <w:rsid w:val="00CD088C"/>
    <w:rsid w:val="00CD2B47"/>
    <w:rsid w:val="00CD413B"/>
    <w:rsid w:val="00CE0721"/>
    <w:rsid w:val="00CE2D98"/>
    <w:rsid w:val="00CE2E18"/>
    <w:rsid w:val="00CE6DBF"/>
    <w:rsid w:val="00CF0155"/>
    <w:rsid w:val="00CF1EBB"/>
    <w:rsid w:val="00CF47A8"/>
    <w:rsid w:val="00CF7C66"/>
    <w:rsid w:val="00D002C3"/>
    <w:rsid w:val="00D00705"/>
    <w:rsid w:val="00D00E56"/>
    <w:rsid w:val="00D01D86"/>
    <w:rsid w:val="00D02F65"/>
    <w:rsid w:val="00D05094"/>
    <w:rsid w:val="00D05F92"/>
    <w:rsid w:val="00D0687D"/>
    <w:rsid w:val="00D111CC"/>
    <w:rsid w:val="00D126BE"/>
    <w:rsid w:val="00D145FB"/>
    <w:rsid w:val="00D1564A"/>
    <w:rsid w:val="00D17379"/>
    <w:rsid w:val="00D21AAE"/>
    <w:rsid w:val="00D241DA"/>
    <w:rsid w:val="00D251AB"/>
    <w:rsid w:val="00D25204"/>
    <w:rsid w:val="00D25635"/>
    <w:rsid w:val="00D27636"/>
    <w:rsid w:val="00D27AFD"/>
    <w:rsid w:val="00D3022C"/>
    <w:rsid w:val="00D3048E"/>
    <w:rsid w:val="00D30E36"/>
    <w:rsid w:val="00D31642"/>
    <w:rsid w:val="00D3446F"/>
    <w:rsid w:val="00D35EEC"/>
    <w:rsid w:val="00D3644D"/>
    <w:rsid w:val="00D40776"/>
    <w:rsid w:val="00D41E94"/>
    <w:rsid w:val="00D42EBB"/>
    <w:rsid w:val="00D43180"/>
    <w:rsid w:val="00D437FF"/>
    <w:rsid w:val="00D4449F"/>
    <w:rsid w:val="00D451DA"/>
    <w:rsid w:val="00D4655F"/>
    <w:rsid w:val="00D4673E"/>
    <w:rsid w:val="00D467C1"/>
    <w:rsid w:val="00D475EB"/>
    <w:rsid w:val="00D47AC0"/>
    <w:rsid w:val="00D50434"/>
    <w:rsid w:val="00D50969"/>
    <w:rsid w:val="00D524D9"/>
    <w:rsid w:val="00D53909"/>
    <w:rsid w:val="00D55EB2"/>
    <w:rsid w:val="00D57290"/>
    <w:rsid w:val="00D57AA6"/>
    <w:rsid w:val="00D601DC"/>
    <w:rsid w:val="00D62213"/>
    <w:rsid w:val="00D62EA9"/>
    <w:rsid w:val="00D648B1"/>
    <w:rsid w:val="00D64AC4"/>
    <w:rsid w:val="00D6574C"/>
    <w:rsid w:val="00D671CC"/>
    <w:rsid w:val="00D673D4"/>
    <w:rsid w:val="00D67E1E"/>
    <w:rsid w:val="00D703EB"/>
    <w:rsid w:val="00D7173A"/>
    <w:rsid w:val="00D71937"/>
    <w:rsid w:val="00D7298D"/>
    <w:rsid w:val="00D74C5E"/>
    <w:rsid w:val="00D77EBF"/>
    <w:rsid w:val="00D805E2"/>
    <w:rsid w:val="00D80A74"/>
    <w:rsid w:val="00D85127"/>
    <w:rsid w:val="00D855D4"/>
    <w:rsid w:val="00D85ED9"/>
    <w:rsid w:val="00D93800"/>
    <w:rsid w:val="00D93B7F"/>
    <w:rsid w:val="00D93CEB"/>
    <w:rsid w:val="00D94A98"/>
    <w:rsid w:val="00D95B1B"/>
    <w:rsid w:val="00D968C5"/>
    <w:rsid w:val="00D971AD"/>
    <w:rsid w:val="00D977DF"/>
    <w:rsid w:val="00D979C0"/>
    <w:rsid w:val="00DA1166"/>
    <w:rsid w:val="00DA1557"/>
    <w:rsid w:val="00DA1C7D"/>
    <w:rsid w:val="00DA2814"/>
    <w:rsid w:val="00DA2CEE"/>
    <w:rsid w:val="00DA3C0C"/>
    <w:rsid w:val="00DA5268"/>
    <w:rsid w:val="00DA7501"/>
    <w:rsid w:val="00DB00ED"/>
    <w:rsid w:val="00DB2DC5"/>
    <w:rsid w:val="00DB38E0"/>
    <w:rsid w:val="00DB4163"/>
    <w:rsid w:val="00DC1018"/>
    <w:rsid w:val="00DC195B"/>
    <w:rsid w:val="00DD0C98"/>
    <w:rsid w:val="00DD12B9"/>
    <w:rsid w:val="00DD1451"/>
    <w:rsid w:val="00DD3A48"/>
    <w:rsid w:val="00DD4F73"/>
    <w:rsid w:val="00DE0A4F"/>
    <w:rsid w:val="00DE0D6E"/>
    <w:rsid w:val="00DE2533"/>
    <w:rsid w:val="00DE4F9E"/>
    <w:rsid w:val="00DE5709"/>
    <w:rsid w:val="00DE7D1C"/>
    <w:rsid w:val="00DE7D47"/>
    <w:rsid w:val="00DF0B1B"/>
    <w:rsid w:val="00DF1768"/>
    <w:rsid w:val="00DF1F06"/>
    <w:rsid w:val="00DF5328"/>
    <w:rsid w:val="00DF6F01"/>
    <w:rsid w:val="00DF724B"/>
    <w:rsid w:val="00E00CA2"/>
    <w:rsid w:val="00E019FF"/>
    <w:rsid w:val="00E02B15"/>
    <w:rsid w:val="00E0484E"/>
    <w:rsid w:val="00E06396"/>
    <w:rsid w:val="00E11012"/>
    <w:rsid w:val="00E11564"/>
    <w:rsid w:val="00E14946"/>
    <w:rsid w:val="00E17A28"/>
    <w:rsid w:val="00E21628"/>
    <w:rsid w:val="00E2310B"/>
    <w:rsid w:val="00E30ADE"/>
    <w:rsid w:val="00E31611"/>
    <w:rsid w:val="00E3331D"/>
    <w:rsid w:val="00E333F0"/>
    <w:rsid w:val="00E333FF"/>
    <w:rsid w:val="00E337C3"/>
    <w:rsid w:val="00E35411"/>
    <w:rsid w:val="00E3585C"/>
    <w:rsid w:val="00E36748"/>
    <w:rsid w:val="00E36E04"/>
    <w:rsid w:val="00E421A5"/>
    <w:rsid w:val="00E43643"/>
    <w:rsid w:val="00E44BB0"/>
    <w:rsid w:val="00E45379"/>
    <w:rsid w:val="00E46509"/>
    <w:rsid w:val="00E46FFE"/>
    <w:rsid w:val="00E475C3"/>
    <w:rsid w:val="00E5093E"/>
    <w:rsid w:val="00E539BA"/>
    <w:rsid w:val="00E54F5F"/>
    <w:rsid w:val="00E5608A"/>
    <w:rsid w:val="00E564C9"/>
    <w:rsid w:val="00E569EF"/>
    <w:rsid w:val="00E60AA0"/>
    <w:rsid w:val="00E61941"/>
    <w:rsid w:val="00E61ABA"/>
    <w:rsid w:val="00E621E5"/>
    <w:rsid w:val="00E63FC3"/>
    <w:rsid w:val="00E66F7B"/>
    <w:rsid w:val="00E72BB6"/>
    <w:rsid w:val="00E76528"/>
    <w:rsid w:val="00E76684"/>
    <w:rsid w:val="00E76CF0"/>
    <w:rsid w:val="00E8042E"/>
    <w:rsid w:val="00E82BD6"/>
    <w:rsid w:val="00E83097"/>
    <w:rsid w:val="00E83EF5"/>
    <w:rsid w:val="00E86416"/>
    <w:rsid w:val="00E875D8"/>
    <w:rsid w:val="00E87962"/>
    <w:rsid w:val="00E9032F"/>
    <w:rsid w:val="00E914B1"/>
    <w:rsid w:val="00E918A6"/>
    <w:rsid w:val="00E978E6"/>
    <w:rsid w:val="00EA28FC"/>
    <w:rsid w:val="00EA6C6C"/>
    <w:rsid w:val="00EB14BE"/>
    <w:rsid w:val="00EB2739"/>
    <w:rsid w:val="00EB31F5"/>
    <w:rsid w:val="00EB527B"/>
    <w:rsid w:val="00EB61EC"/>
    <w:rsid w:val="00EB66A2"/>
    <w:rsid w:val="00EC520C"/>
    <w:rsid w:val="00EC5293"/>
    <w:rsid w:val="00EC6063"/>
    <w:rsid w:val="00EC6A4B"/>
    <w:rsid w:val="00ED0140"/>
    <w:rsid w:val="00ED04C8"/>
    <w:rsid w:val="00ED058D"/>
    <w:rsid w:val="00ED14DC"/>
    <w:rsid w:val="00ED19DE"/>
    <w:rsid w:val="00ED1BEA"/>
    <w:rsid w:val="00ED1E38"/>
    <w:rsid w:val="00ED3E42"/>
    <w:rsid w:val="00ED4A51"/>
    <w:rsid w:val="00ED5ADE"/>
    <w:rsid w:val="00ED64E6"/>
    <w:rsid w:val="00EE0079"/>
    <w:rsid w:val="00EE1FDC"/>
    <w:rsid w:val="00EE226C"/>
    <w:rsid w:val="00EE4C87"/>
    <w:rsid w:val="00EE6262"/>
    <w:rsid w:val="00EE7154"/>
    <w:rsid w:val="00EE7782"/>
    <w:rsid w:val="00EF36E8"/>
    <w:rsid w:val="00EF43F0"/>
    <w:rsid w:val="00EF5FA9"/>
    <w:rsid w:val="00EF79AD"/>
    <w:rsid w:val="00F00006"/>
    <w:rsid w:val="00F015EA"/>
    <w:rsid w:val="00F032EA"/>
    <w:rsid w:val="00F046BF"/>
    <w:rsid w:val="00F0736B"/>
    <w:rsid w:val="00F075AE"/>
    <w:rsid w:val="00F12235"/>
    <w:rsid w:val="00F16B75"/>
    <w:rsid w:val="00F20F85"/>
    <w:rsid w:val="00F22E00"/>
    <w:rsid w:val="00F22E6B"/>
    <w:rsid w:val="00F235CC"/>
    <w:rsid w:val="00F23969"/>
    <w:rsid w:val="00F246DD"/>
    <w:rsid w:val="00F251FE"/>
    <w:rsid w:val="00F31656"/>
    <w:rsid w:val="00F32F4E"/>
    <w:rsid w:val="00F3310C"/>
    <w:rsid w:val="00F33C8E"/>
    <w:rsid w:val="00F35297"/>
    <w:rsid w:val="00F35A16"/>
    <w:rsid w:val="00F3670A"/>
    <w:rsid w:val="00F379E9"/>
    <w:rsid w:val="00F4235A"/>
    <w:rsid w:val="00F4335D"/>
    <w:rsid w:val="00F45528"/>
    <w:rsid w:val="00F522FA"/>
    <w:rsid w:val="00F5344D"/>
    <w:rsid w:val="00F54713"/>
    <w:rsid w:val="00F54E7D"/>
    <w:rsid w:val="00F55EA3"/>
    <w:rsid w:val="00F6033F"/>
    <w:rsid w:val="00F62950"/>
    <w:rsid w:val="00F63A0B"/>
    <w:rsid w:val="00F66C17"/>
    <w:rsid w:val="00F70EFE"/>
    <w:rsid w:val="00F7272E"/>
    <w:rsid w:val="00F746B1"/>
    <w:rsid w:val="00F80C97"/>
    <w:rsid w:val="00F81349"/>
    <w:rsid w:val="00F81652"/>
    <w:rsid w:val="00F8298B"/>
    <w:rsid w:val="00F83912"/>
    <w:rsid w:val="00F83C04"/>
    <w:rsid w:val="00F85395"/>
    <w:rsid w:val="00F86246"/>
    <w:rsid w:val="00F86916"/>
    <w:rsid w:val="00F90BC5"/>
    <w:rsid w:val="00F916B1"/>
    <w:rsid w:val="00F92F9E"/>
    <w:rsid w:val="00F94256"/>
    <w:rsid w:val="00F964FF"/>
    <w:rsid w:val="00F978C9"/>
    <w:rsid w:val="00F97BC9"/>
    <w:rsid w:val="00F97D55"/>
    <w:rsid w:val="00FA0E78"/>
    <w:rsid w:val="00FA15CE"/>
    <w:rsid w:val="00FA27A5"/>
    <w:rsid w:val="00FA2F6B"/>
    <w:rsid w:val="00FA3FA7"/>
    <w:rsid w:val="00FA45B4"/>
    <w:rsid w:val="00FA4A64"/>
    <w:rsid w:val="00FA52D1"/>
    <w:rsid w:val="00FA6294"/>
    <w:rsid w:val="00FB142B"/>
    <w:rsid w:val="00FB3EC3"/>
    <w:rsid w:val="00FB4475"/>
    <w:rsid w:val="00FB4A50"/>
    <w:rsid w:val="00FB653E"/>
    <w:rsid w:val="00FC007F"/>
    <w:rsid w:val="00FC0A15"/>
    <w:rsid w:val="00FC1BC1"/>
    <w:rsid w:val="00FC2CBC"/>
    <w:rsid w:val="00FC337C"/>
    <w:rsid w:val="00FC42A1"/>
    <w:rsid w:val="00FC7756"/>
    <w:rsid w:val="00FD03A7"/>
    <w:rsid w:val="00FD08AB"/>
    <w:rsid w:val="00FD13F9"/>
    <w:rsid w:val="00FD4880"/>
    <w:rsid w:val="00FD6679"/>
    <w:rsid w:val="00FD6793"/>
    <w:rsid w:val="00FD6CE4"/>
    <w:rsid w:val="00FE04FA"/>
    <w:rsid w:val="00FE18B9"/>
    <w:rsid w:val="00FE19D6"/>
    <w:rsid w:val="00FE20B0"/>
    <w:rsid w:val="00FE2E47"/>
    <w:rsid w:val="00FE40A2"/>
    <w:rsid w:val="00FE6A61"/>
    <w:rsid w:val="00FE6DE3"/>
    <w:rsid w:val="00FF0887"/>
    <w:rsid w:val="00FF0A1D"/>
    <w:rsid w:val="00FF13BB"/>
    <w:rsid w:val="00FF15E5"/>
    <w:rsid w:val="00FF2946"/>
    <w:rsid w:val="00FF2E26"/>
    <w:rsid w:val="00FF3752"/>
    <w:rsid w:val="00FF3A75"/>
    <w:rsid w:val="00FF5D01"/>
    <w:rsid w:val="00FF672C"/>
    <w:rsid w:val="00FF69A5"/>
    <w:rsid w:val="00FF76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after="1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44D"/>
    <w:rPr>
      <w:sz w:val="24"/>
      <w:szCs w:val="24"/>
    </w:rPr>
  </w:style>
  <w:style w:type="paragraph" w:styleId="Heading1">
    <w:name w:val="heading 1"/>
    <w:basedOn w:val="Normal"/>
    <w:next w:val="Normal"/>
    <w:link w:val="Heading1Char"/>
    <w:qFormat/>
    <w:rsid w:val="0057487B"/>
    <w:pPr>
      <w:keepNext/>
      <w:widowControl w:val="0"/>
      <w:adjustRightInd w:val="0"/>
      <w:spacing w:before="240" w:after="60" w:line="259" w:lineRule="auto"/>
      <w:jc w:val="both"/>
      <w:textAlignment w:val="baseline"/>
      <w:outlineLvl w:val="0"/>
    </w:pPr>
    <w:rPr>
      <w:rFonts w:ascii="Arial" w:hAnsi="Arial" w:cs="Arial"/>
      <w:b/>
      <w:bCs/>
      <w:kern w:val="32"/>
      <w:sz w:val="32"/>
      <w:szCs w:val="32"/>
    </w:rPr>
  </w:style>
  <w:style w:type="paragraph" w:styleId="Heading2">
    <w:name w:val="heading 2"/>
    <w:basedOn w:val="Normal"/>
    <w:next w:val="Normal"/>
    <w:link w:val="Heading2Char"/>
    <w:qFormat/>
    <w:rsid w:val="0057487B"/>
    <w:pPr>
      <w:keepNext/>
      <w:widowControl w:val="0"/>
      <w:adjustRightInd w:val="0"/>
      <w:spacing w:before="240" w:after="60" w:line="259" w:lineRule="auto"/>
      <w:jc w:val="both"/>
      <w:textAlignment w:val="baseline"/>
      <w:outlineLvl w:val="1"/>
    </w:pPr>
    <w:rPr>
      <w:rFonts w:ascii="Arial" w:hAnsi="Arial" w:cs="Arial"/>
      <w:b/>
      <w:bCs/>
      <w:i/>
      <w:iCs/>
      <w:sz w:val="28"/>
      <w:szCs w:val="28"/>
    </w:rPr>
  </w:style>
  <w:style w:type="paragraph" w:styleId="Heading3">
    <w:name w:val="heading 3"/>
    <w:basedOn w:val="Normal"/>
    <w:next w:val="Normal"/>
    <w:link w:val="Heading3Char"/>
    <w:qFormat/>
    <w:rsid w:val="0057487B"/>
    <w:pPr>
      <w:keepNext/>
      <w:widowControl w:val="0"/>
      <w:adjustRightInd w:val="0"/>
      <w:spacing w:before="240" w:after="60" w:line="259" w:lineRule="auto"/>
      <w:jc w:val="both"/>
      <w:textAlignment w:val="baseline"/>
      <w:outlineLvl w:val="2"/>
    </w:pPr>
    <w:rPr>
      <w:rFonts w:ascii="Arial" w:hAnsi="Arial" w:cs="Arial"/>
      <w:b/>
      <w:bCs/>
      <w:sz w:val="26"/>
      <w:szCs w:val="26"/>
    </w:rPr>
  </w:style>
  <w:style w:type="paragraph" w:styleId="Heading4">
    <w:name w:val="heading 4"/>
    <w:basedOn w:val="Normal"/>
    <w:next w:val="Normal"/>
    <w:link w:val="Heading4Char"/>
    <w:uiPriority w:val="99"/>
    <w:qFormat/>
    <w:rsid w:val="00A8766D"/>
    <w:pPr>
      <w:keepNext/>
      <w:widowControl w:val="0"/>
      <w:adjustRightInd w:val="0"/>
      <w:spacing w:before="240" w:after="60" w:line="360" w:lineRule="atLeast"/>
      <w:jc w:val="both"/>
      <w:textAlignment w:val="baseline"/>
      <w:outlineLvl w:val="3"/>
    </w:pPr>
    <w:rPr>
      <w:b/>
      <w:bCs/>
      <w:sz w:val="28"/>
      <w:szCs w:val="28"/>
    </w:rPr>
  </w:style>
  <w:style w:type="paragraph" w:styleId="Heading5">
    <w:name w:val="heading 5"/>
    <w:basedOn w:val="Normal"/>
    <w:next w:val="Normal"/>
    <w:link w:val="Heading5Char"/>
    <w:uiPriority w:val="99"/>
    <w:qFormat/>
    <w:rsid w:val="0057487B"/>
    <w:pPr>
      <w:keepNext/>
      <w:widowControl w:val="0"/>
      <w:adjustRightInd w:val="0"/>
      <w:spacing w:before="0" w:after="160" w:line="259" w:lineRule="auto"/>
      <w:jc w:val="center"/>
      <w:textAlignment w:val="baseline"/>
      <w:outlineLvl w:val="4"/>
    </w:pPr>
    <w:rPr>
      <w:rFonts w:ascii=".VnTime" w:hAnsi=".VnTime"/>
      <w:b/>
      <w:bCs/>
      <w:sz w:val="28"/>
    </w:rPr>
  </w:style>
  <w:style w:type="paragraph" w:styleId="Heading8">
    <w:name w:val="heading 8"/>
    <w:basedOn w:val="Normal"/>
    <w:next w:val="Normal"/>
    <w:link w:val="Heading8Char"/>
    <w:qFormat/>
    <w:rsid w:val="0057487B"/>
    <w:pPr>
      <w:widowControl w:val="0"/>
      <w:adjustRightInd w:val="0"/>
      <w:spacing w:before="240" w:after="60" w:line="259" w:lineRule="auto"/>
      <w:jc w:val="both"/>
      <w:textAlignment w:val="baseline"/>
      <w:outlineLvl w:val="7"/>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87B"/>
    <w:rPr>
      <w:rFonts w:ascii="Arial" w:hAnsi="Arial" w:cs="Arial"/>
      <w:b/>
      <w:bCs/>
      <w:kern w:val="32"/>
      <w:sz w:val="32"/>
      <w:szCs w:val="32"/>
    </w:rPr>
  </w:style>
  <w:style w:type="character" w:customStyle="1" w:styleId="Heading2Char">
    <w:name w:val="Heading 2 Char"/>
    <w:basedOn w:val="DefaultParagraphFont"/>
    <w:link w:val="Heading2"/>
    <w:rsid w:val="0057487B"/>
    <w:rPr>
      <w:rFonts w:ascii="Arial" w:hAnsi="Arial" w:cs="Arial"/>
      <w:b/>
      <w:bCs/>
      <w:i/>
      <w:iCs/>
      <w:sz w:val="28"/>
      <w:szCs w:val="28"/>
    </w:rPr>
  </w:style>
  <w:style w:type="character" w:customStyle="1" w:styleId="Heading3Char">
    <w:name w:val="Heading 3 Char"/>
    <w:basedOn w:val="DefaultParagraphFont"/>
    <w:link w:val="Heading3"/>
    <w:rsid w:val="0057487B"/>
    <w:rPr>
      <w:rFonts w:ascii="Arial" w:hAnsi="Arial" w:cs="Arial"/>
      <w:b/>
      <w:bCs/>
      <w:sz w:val="26"/>
      <w:szCs w:val="26"/>
    </w:rPr>
  </w:style>
  <w:style w:type="character" w:customStyle="1" w:styleId="Heading4Char">
    <w:name w:val="Heading 4 Char"/>
    <w:basedOn w:val="DefaultParagraphFont"/>
    <w:link w:val="Heading4"/>
    <w:uiPriority w:val="99"/>
    <w:rsid w:val="00A8766D"/>
    <w:rPr>
      <w:b/>
      <w:bCs/>
      <w:sz w:val="28"/>
      <w:szCs w:val="28"/>
    </w:rPr>
  </w:style>
  <w:style w:type="character" w:customStyle="1" w:styleId="Heading5Char">
    <w:name w:val="Heading 5 Char"/>
    <w:basedOn w:val="DefaultParagraphFont"/>
    <w:link w:val="Heading5"/>
    <w:uiPriority w:val="99"/>
    <w:rsid w:val="0057487B"/>
    <w:rPr>
      <w:rFonts w:ascii=".VnTime" w:hAnsi=".VnTime"/>
      <w:b/>
      <w:bCs/>
      <w:sz w:val="28"/>
      <w:szCs w:val="24"/>
    </w:rPr>
  </w:style>
  <w:style w:type="character" w:customStyle="1" w:styleId="Heading8Char">
    <w:name w:val="Heading 8 Char"/>
    <w:basedOn w:val="DefaultParagraphFont"/>
    <w:link w:val="Heading8"/>
    <w:rsid w:val="0057487B"/>
    <w:rPr>
      <w:i/>
      <w:sz w:val="24"/>
    </w:rPr>
  </w:style>
  <w:style w:type="paragraph" w:styleId="NormalWeb">
    <w:name w:val="Normal (Web)"/>
    <w:basedOn w:val="Normal"/>
    <w:rsid w:val="00D671CC"/>
    <w:pPr>
      <w:spacing w:before="100" w:beforeAutospacing="1" w:after="100" w:afterAutospacing="1"/>
    </w:pPr>
  </w:style>
  <w:style w:type="character" w:styleId="Strong">
    <w:name w:val="Strong"/>
    <w:basedOn w:val="DefaultParagraphFont"/>
    <w:qFormat/>
    <w:rsid w:val="00D671CC"/>
    <w:rPr>
      <w:b/>
      <w:bCs/>
    </w:rPr>
  </w:style>
  <w:style w:type="character" w:styleId="Emphasis">
    <w:name w:val="Emphasis"/>
    <w:basedOn w:val="DefaultParagraphFont"/>
    <w:uiPriority w:val="20"/>
    <w:qFormat/>
    <w:rsid w:val="00D671CC"/>
    <w:rPr>
      <w:i/>
      <w:iCs/>
    </w:rPr>
  </w:style>
  <w:style w:type="table" w:styleId="TableGrid">
    <w:name w:val="Table Grid"/>
    <w:basedOn w:val="TableNormal"/>
    <w:uiPriority w:val="59"/>
    <w:rsid w:val="00F33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E2B77"/>
    <w:pPr>
      <w:ind w:left="360"/>
    </w:pPr>
    <w:rPr>
      <w:sz w:val="28"/>
      <w:szCs w:val="28"/>
    </w:rPr>
  </w:style>
  <w:style w:type="character" w:customStyle="1" w:styleId="BodyTextIndentChar">
    <w:name w:val="Body Text Indent Char"/>
    <w:basedOn w:val="DefaultParagraphFont"/>
    <w:link w:val="BodyTextIndent"/>
    <w:rsid w:val="0057487B"/>
    <w:rPr>
      <w:sz w:val="28"/>
      <w:szCs w:val="28"/>
    </w:rPr>
  </w:style>
  <w:style w:type="paragraph" w:styleId="BodyText2">
    <w:name w:val="Body Text 2"/>
    <w:basedOn w:val="Normal"/>
    <w:link w:val="BodyText2Char"/>
    <w:rsid w:val="004E2B77"/>
    <w:pPr>
      <w:widowControl w:val="0"/>
      <w:spacing w:before="180"/>
      <w:ind w:firstLine="720"/>
      <w:jc w:val="both"/>
    </w:pPr>
    <w:rPr>
      <w:sz w:val="28"/>
      <w:szCs w:val="28"/>
    </w:rPr>
  </w:style>
  <w:style w:type="character" w:customStyle="1" w:styleId="BodyText2Char">
    <w:name w:val="Body Text 2 Char"/>
    <w:basedOn w:val="DefaultParagraphFont"/>
    <w:link w:val="BodyText2"/>
    <w:rsid w:val="0057487B"/>
    <w:rPr>
      <w:sz w:val="28"/>
      <w:szCs w:val="28"/>
    </w:rPr>
  </w:style>
  <w:style w:type="paragraph" w:customStyle="1" w:styleId="BodyText">
    <w:name w:val="BodyText"/>
    <w:basedOn w:val="PlainText"/>
    <w:rsid w:val="004E2B77"/>
    <w:pPr>
      <w:spacing w:before="60" w:after="60" w:line="280" w:lineRule="exact"/>
      <w:ind w:firstLine="284"/>
      <w:jc w:val="both"/>
    </w:pPr>
    <w:rPr>
      <w:rFonts w:ascii=".VnTime" w:hAnsi=".VnTime" w:cs="Times New Roman"/>
      <w:sz w:val="26"/>
    </w:rPr>
  </w:style>
  <w:style w:type="paragraph" w:styleId="PlainText">
    <w:name w:val="Plain Text"/>
    <w:basedOn w:val="Normal"/>
    <w:rsid w:val="004E2B77"/>
    <w:rPr>
      <w:rFonts w:ascii="Courier New" w:hAnsi="Courier New" w:cs="Courier New"/>
      <w:sz w:val="20"/>
      <w:szCs w:val="20"/>
    </w:rPr>
  </w:style>
  <w:style w:type="paragraph" w:customStyle="1" w:styleId="co12">
    <w:name w:val="co12"/>
    <w:basedOn w:val="Normal"/>
    <w:rsid w:val="004E2B77"/>
    <w:pPr>
      <w:spacing w:before="40" w:after="40" w:line="300" w:lineRule="exact"/>
      <w:ind w:firstLine="284"/>
      <w:jc w:val="both"/>
    </w:pPr>
    <w:rPr>
      <w:rFonts w:ascii=".VnTime" w:hAnsi=".VnTime"/>
      <w:szCs w:val="20"/>
    </w:rPr>
  </w:style>
  <w:style w:type="paragraph" w:customStyle="1" w:styleId="Normal-">
    <w:name w:val="Normal-"/>
    <w:basedOn w:val="Normal"/>
    <w:rsid w:val="004E2B77"/>
    <w:pPr>
      <w:spacing w:before="50" w:after="50" w:line="310" w:lineRule="exact"/>
      <w:ind w:firstLine="284"/>
      <w:jc w:val="both"/>
    </w:pPr>
    <w:rPr>
      <w:rFonts w:ascii=".VnTime" w:hAnsi=".VnTime"/>
      <w:sz w:val="26"/>
      <w:szCs w:val="20"/>
    </w:rPr>
  </w:style>
  <w:style w:type="paragraph" w:customStyle="1" w:styleId="Normal0">
    <w:name w:val="Normal+"/>
    <w:basedOn w:val="Normal"/>
    <w:rsid w:val="004E2B77"/>
    <w:pPr>
      <w:spacing w:before="70" w:after="70" w:line="330" w:lineRule="exact"/>
      <w:ind w:firstLine="284"/>
      <w:jc w:val="both"/>
    </w:pPr>
    <w:rPr>
      <w:rFonts w:ascii=".VnTime" w:hAnsi=".VnTime"/>
      <w:sz w:val="26"/>
      <w:szCs w:val="20"/>
    </w:rPr>
  </w:style>
  <w:style w:type="paragraph" w:styleId="Footer">
    <w:name w:val="footer"/>
    <w:basedOn w:val="Normal"/>
    <w:link w:val="FooterChar"/>
    <w:uiPriority w:val="99"/>
    <w:rsid w:val="005D0D6A"/>
    <w:pPr>
      <w:tabs>
        <w:tab w:val="center" w:pos="4320"/>
        <w:tab w:val="right" w:pos="8640"/>
      </w:tabs>
    </w:pPr>
  </w:style>
  <w:style w:type="character" w:customStyle="1" w:styleId="FooterChar">
    <w:name w:val="Footer Char"/>
    <w:basedOn w:val="DefaultParagraphFont"/>
    <w:link w:val="Footer"/>
    <w:uiPriority w:val="99"/>
    <w:rsid w:val="0057487B"/>
    <w:rPr>
      <w:sz w:val="24"/>
      <w:szCs w:val="24"/>
    </w:rPr>
  </w:style>
  <w:style w:type="character" w:styleId="PageNumber">
    <w:name w:val="page number"/>
    <w:basedOn w:val="DefaultParagraphFont"/>
    <w:rsid w:val="005D0D6A"/>
  </w:style>
  <w:style w:type="paragraph" w:customStyle="1" w:styleId="abc">
    <w:name w:val="abc"/>
    <w:basedOn w:val="Normal"/>
    <w:rsid w:val="00FB4A50"/>
    <w:pPr>
      <w:overflowPunct w:val="0"/>
      <w:autoSpaceDE w:val="0"/>
      <w:autoSpaceDN w:val="0"/>
      <w:adjustRightInd w:val="0"/>
      <w:textAlignment w:val="baseline"/>
    </w:pPr>
    <w:rPr>
      <w:sz w:val="28"/>
      <w:szCs w:val="28"/>
    </w:rPr>
  </w:style>
  <w:style w:type="paragraph" w:styleId="ListParagraph">
    <w:name w:val="List Paragraph"/>
    <w:basedOn w:val="Normal"/>
    <w:uiPriority w:val="99"/>
    <w:qFormat/>
    <w:rsid w:val="006C6DFD"/>
    <w:pPr>
      <w:ind w:left="720"/>
      <w:contextualSpacing/>
    </w:pPr>
  </w:style>
  <w:style w:type="paragraph" w:styleId="Header">
    <w:name w:val="header"/>
    <w:basedOn w:val="Normal"/>
    <w:link w:val="HeaderChar"/>
    <w:rsid w:val="00186815"/>
    <w:pPr>
      <w:tabs>
        <w:tab w:val="center" w:pos="4680"/>
        <w:tab w:val="right" w:pos="9360"/>
      </w:tabs>
      <w:spacing w:before="0" w:after="0"/>
    </w:pPr>
  </w:style>
  <w:style w:type="character" w:customStyle="1" w:styleId="HeaderChar">
    <w:name w:val="Header Char"/>
    <w:basedOn w:val="DefaultParagraphFont"/>
    <w:link w:val="Header"/>
    <w:rsid w:val="00186815"/>
    <w:rPr>
      <w:sz w:val="24"/>
      <w:szCs w:val="24"/>
    </w:rPr>
  </w:style>
  <w:style w:type="paragraph" w:styleId="BalloonText">
    <w:name w:val="Balloon Text"/>
    <w:basedOn w:val="Normal"/>
    <w:link w:val="BalloonTextChar"/>
    <w:rsid w:val="008F3173"/>
    <w:pPr>
      <w:spacing w:before="0" w:after="0"/>
    </w:pPr>
    <w:rPr>
      <w:rFonts w:ascii="Tahoma" w:hAnsi="Tahoma" w:cs="Tahoma"/>
      <w:sz w:val="16"/>
      <w:szCs w:val="16"/>
    </w:rPr>
  </w:style>
  <w:style w:type="character" w:customStyle="1" w:styleId="BalloonTextChar">
    <w:name w:val="Balloon Text Char"/>
    <w:basedOn w:val="DefaultParagraphFont"/>
    <w:link w:val="BalloonText"/>
    <w:rsid w:val="008F3173"/>
    <w:rPr>
      <w:rFonts w:ascii="Tahoma" w:hAnsi="Tahoma" w:cs="Tahoma"/>
      <w:sz w:val="16"/>
      <w:szCs w:val="16"/>
    </w:rPr>
  </w:style>
  <w:style w:type="paragraph" w:styleId="BodyText0">
    <w:name w:val="Body Text"/>
    <w:basedOn w:val="Normal"/>
    <w:link w:val="BodyTextChar"/>
    <w:uiPriority w:val="99"/>
    <w:rsid w:val="0057487B"/>
    <w:pPr>
      <w:widowControl w:val="0"/>
      <w:autoSpaceDE w:val="0"/>
      <w:autoSpaceDN w:val="0"/>
      <w:adjustRightInd w:val="0"/>
      <w:spacing w:before="0" w:after="160" w:line="259" w:lineRule="auto"/>
      <w:jc w:val="both"/>
      <w:textAlignment w:val="baseline"/>
    </w:pPr>
    <w:rPr>
      <w:rFonts w:ascii=".VnTime" w:hAnsi=".VnTime"/>
      <w:sz w:val="28"/>
      <w:szCs w:val="28"/>
    </w:rPr>
  </w:style>
  <w:style w:type="character" w:customStyle="1" w:styleId="BodyTextChar">
    <w:name w:val="Body Text Char"/>
    <w:basedOn w:val="DefaultParagraphFont"/>
    <w:link w:val="BodyText0"/>
    <w:uiPriority w:val="99"/>
    <w:rsid w:val="0057487B"/>
    <w:rPr>
      <w:rFonts w:ascii=".VnTime" w:hAnsi=".VnTime"/>
      <w:sz w:val="28"/>
      <w:szCs w:val="28"/>
    </w:rPr>
  </w:style>
  <w:style w:type="paragraph" w:customStyle="1" w:styleId="noidung">
    <w:name w:val="noidung"/>
    <w:basedOn w:val="Normal"/>
    <w:rsid w:val="0057487B"/>
    <w:pPr>
      <w:widowControl w:val="0"/>
      <w:adjustRightInd w:val="0"/>
      <w:spacing w:before="60" w:after="60" w:line="288" w:lineRule="auto"/>
      <w:ind w:firstLine="510"/>
      <w:jc w:val="both"/>
      <w:textAlignment w:val="baseline"/>
    </w:pPr>
    <w:rPr>
      <w:rFonts w:ascii=".VnTime" w:hAnsi=".VnTime"/>
      <w:sz w:val="28"/>
      <w:szCs w:val="20"/>
    </w:rPr>
  </w:style>
  <w:style w:type="paragraph" w:styleId="BodyTextIndent3">
    <w:name w:val="Body Text Indent 3"/>
    <w:basedOn w:val="Normal"/>
    <w:link w:val="BodyTextIndent3Char"/>
    <w:rsid w:val="0057487B"/>
    <w:pPr>
      <w:widowControl w:val="0"/>
      <w:adjustRightInd w:val="0"/>
      <w:spacing w:before="0" w:line="259" w:lineRule="auto"/>
      <w:ind w:left="360"/>
      <w:jc w:val="both"/>
      <w:textAlignment w:val="baseline"/>
    </w:pPr>
    <w:rPr>
      <w:rFonts w:ascii=".VnTime" w:hAnsi=".VnTime"/>
      <w:sz w:val="16"/>
      <w:szCs w:val="16"/>
    </w:rPr>
  </w:style>
  <w:style w:type="character" w:customStyle="1" w:styleId="BodyTextIndent3Char">
    <w:name w:val="Body Text Indent 3 Char"/>
    <w:basedOn w:val="DefaultParagraphFont"/>
    <w:link w:val="BodyTextIndent3"/>
    <w:rsid w:val="0057487B"/>
    <w:rPr>
      <w:rFonts w:ascii=".VnTime" w:hAnsi=".VnTime"/>
      <w:sz w:val="16"/>
      <w:szCs w:val="16"/>
    </w:rPr>
  </w:style>
  <w:style w:type="paragraph" w:styleId="BodyText3">
    <w:name w:val="Body Text 3"/>
    <w:basedOn w:val="Normal"/>
    <w:link w:val="BodyText3Char"/>
    <w:rsid w:val="0057487B"/>
    <w:pPr>
      <w:widowControl w:val="0"/>
      <w:adjustRightInd w:val="0"/>
      <w:spacing w:before="0" w:line="259" w:lineRule="auto"/>
      <w:jc w:val="both"/>
      <w:textAlignment w:val="baseline"/>
    </w:pPr>
    <w:rPr>
      <w:sz w:val="16"/>
      <w:szCs w:val="16"/>
    </w:rPr>
  </w:style>
  <w:style w:type="character" w:customStyle="1" w:styleId="BodyText3Char">
    <w:name w:val="Body Text 3 Char"/>
    <w:basedOn w:val="DefaultParagraphFont"/>
    <w:link w:val="BodyText3"/>
    <w:rsid w:val="0057487B"/>
    <w:rPr>
      <w:sz w:val="16"/>
      <w:szCs w:val="16"/>
    </w:rPr>
  </w:style>
  <w:style w:type="paragraph" w:styleId="BodyTextIndent2">
    <w:name w:val="Body Text Indent 2"/>
    <w:basedOn w:val="Normal"/>
    <w:link w:val="BodyTextIndent2Char"/>
    <w:rsid w:val="0057487B"/>
    <w:pPr>
      <w:widowControl w:val="0"/>
      <w:adjustRightInd w:val="0"/>
      <w:spacing w:before="0" w:line="480" w:lineRule="auto"/>
      <w:ind w:left="360"/>
      <w:jc w:val="both"/>
      <w:textAlignment w:val="baseline"/>
    </w:pPr>
  </w:style>
  <w:style w:type="character" w:customStyle="1" w:styleId="BodyTextIndent2Char">
    <w:name w:val="Body Text Indent 2 Char"/>
    <w:basedOn w:val="DefaultParagraphFont"/>
    <w:link w:val="BodyTextIndent2"/>
    <w:rsid w:val="0057487B"/>
    <w:rPr>
      <w:sz w:val="24"/>
      <w:szCs w:val="24"/>
    </w:rPr>
  </w:style>
  <w:style w:type="paragraph" w:styleId="Caption">
    <w:name w:val="caption"/>
    <w:basedOn w:val="Normal"/>
    <w:next w:val="Normal"/>
    <w:qFormat/>
    <w:rsid w:val="0057487B"/>
    <w:pPr>
      <w:widowControl w:val="0"/>
      <w:adjustRightInd w:val="0"/>
      <w:spacing w:after="160" w:line="259" w:lineRule="auto"/>
      <w:jc w:val="both"/>
      <w:textAlignment w:val="baseline"/>
    </w:pPr>
    <w:rPr>
      <w:rFonts w:ascii=".VnTime" w:hAnsi=".VnTime"/>
      <w:b/>
      <w:i/>
      <w:sz w:val="28"/>
      <w:szCs w:val="20"/>
    </w:rPr>
  </w:style>
  <w:style w:type="character" w:customStyle="1" w:styleId="apple-converted-space">
    <w:name w:val="apple-converted-space"/>
    <w:basedOn w:val="DefaultParagraphFont"/>
    <w:rsid w:val="0057487B"/>
  </w:style>
  <w:style w:type="paragraph" w:customStyle="1" w:styleId="1CharCharCharCharCharChar">
    <w:name w:val="1 Char Char Char Char Char Char"/>
    <w:basedOn w:val="DocumentMap"/>
    <w:autoRedefine/>
    <w:rsid w:val="0057487B"/>
    <w:rPr>
      <w:rFonts w:eastAsia="SimSun" w:cs="Times New Roman"/>
      <w:kern w:val="2"/>
      <w:sz w:val="24"/>
      <w:szCs w:val="24"/>
      <w:lang w:eastAsia="zh-CN"/>
    </w:rPr>
  </w:style>
  <w:style w:type="paragraph" w:styleId="DocumentMap">
    <w:name w:val="Document Map"/>
    <w:basedOn w:val="Normal"/>
    <w:link w:val="DocumentMapChar"/>
    <w:semiHidden/>
    <w:rsid w:val="0057487B"/>
    <w:pPr>
      <w:widowControl w:val="0"/>
      <w:shd w:val="clear" w:color="auto" w:fill="000080"/>
      <w:adjustRightInd w:val="0"/>
      <w:spacing w:before="0" w:after="160" w:line="259" w:lineRule="auto"/>
      <w:jc w:val="both"/>
      <w:textAlignment w:val="baseline"/>
    </w:pPr>
    <w:rPr>
      <w:rFonts w:ascii="Tahoma" w:hAnsi="Tahoma" w:cs="Tahoma"/>
      <w:sz w:val="20"/>
      <w:szCs w:val="20"/>
    </w:rPr>
  </w:style>
  <w:style w:type="character" w:customStyle="1" w:styleId="DocumentMapChar">
    <w:name w:val="Document Map Char"/>
    <w:basedOn w:val="DefaultParagraphFont"/>
    <w:link w:val="DocumentMap"/>
    <w:semiHidden/>
    <w:rsid w:val="0057487B"/>
    <w:rPr>
      <w:rFonts w:ascii="Tahoma" w:hAnsi="Tahoma" w:cs="Tahoma"/>
      <w:shd w:val="clear" w:color="auto" w:fill="000080"/>
    </w:rPr>
  </w:style>
  <w:style w:type="character" w:styleId="CommentReference">
    <w:name w:val="annotation reference"/>
    <w:rsid w:val="0057487B"/>
    <w:rPr>
      <w:sz w:val="16"/>
      <w:szCs w:val="16"/>
    </w:rPr>
  </w:style>
  <w:style w:type="paragraph" w:styleId="CommentText">
    <w:name w:val="annotation text"/>
    <w:basedOn w:val="Normal"/>
    <w:link w:val="CommentTextChar"/>
    <w:rsid w:val="0057487B"/>
    <w:pPr>
      <w:spacing w:before="0" w:after="160"/>
    </w:pPr>
    <w:rPr>
      <w:rFonts w:ascii=".VnTime" w:hAnsi=".VnTime"/>
      <w:sz w:val="20"/>
      <w:szCs w:val="20"/>
    </w:rPr>
  </w:style>
  <w:style w:type="character" w:customStyle="1" w:styleId="CommentTextChar">
    <w:name w:val="Comment Text Char"/>
    <w:basedOn w:val="DefaultParagraphFont"/>
    <w:link w:val="CommentText"/>
    <w:rsid w:val="0057487B"/>
    <w:rPr>
      <w:rFonts w:ascii=".VnTime" w:hAnsi=".VnTime"/>
    </w:rPr>
  </w:style>
  <w:style w:type="paragraph" w:styleId="CommentSubject">
    <w:name w:val="annotation subject"/>
    <w:basedOn w:val="CommentText"/>
    <w:next w:val="CommentText"/>
    <w:link w:val="CommentSubjectChar"/>
    <w:rsid w:val="0057487B"/>
    <w:rPr>
      <w:b/>
      <w:bCs/>
    </w:rPr>
  </w:style>
  <w:style w:type="character" w:customStyle="1" w:styleId="CommentSubjectChar">
    <w:name w:val="Comment Subject Char"/>
    <w:basedOn w:val="CommentTextChar"/>
    <w:link w:val="CommentSubject"/>
    <w:rsid w:val="0057487B"/>
    <w:rPr>
      <w:rFonts w:ascii=".VnTime" w:hAnsi=".VnTime"/>
      <w:b/>
      <w:bCs/>
    </w:rPr>
  </w:style>
  <w:style w:type="paragraph" w:customStyle="1" w:styleId="MTDisplayEquation">
    <w:name w:val="MTDisplayEquation"/>
    <w:basedOn w:val="Normal"/>
    <w:next w:val="Normal"/>
    <w:link w:val="MTDisplayEquationChar"/>
    <w:rsid w:val="0057487B"/>
    <w:pPr>
      <w:tabs>
        <w:tab w:val="center" w:pos="4540"/>
        <w:tab w:val="right" w:pos="9080"/>
      </w:tabs>
      <w:spacing w:after="160"/>
      <w:ind w:firstLine="720"/>
    </w:pPr>
    <w:rPr>
      <w:sz w:val="28"/>
      <w:szCs w:val="28"/>
    </w:rPr>
  </w:style>
  <w:style w:type="character" w:customStyle="1" w:styleId="MTDisplayEquationChar">
    <w:name w:val="MTDisplayEquation Char"/>
    <w:link w:val="MTDisplayEquation"/>
    <w:rsid w:val="0057487B"/>
    <w:rPr>
      <w:sz w:val="28"/>
      <w:szCs w:val="28"/>
    </w:rPr>
  </w:style>
  <w:style w:type="character" w:customStyle="1" w:styleId="BodyText2Char1">
    <w:name w:val="Body Text 2 Char1"/>
    <w:locked/>
    <w:rsid w:val="0057487B"/>
    <w:rPr>
      <w:rFonts w:ascii=".VnTime" w:hAnsi=".VnTime"/>
      <w:sz w:val="28"/>
      <w:szCs w:val="28"/>
    </w:rPr>
  </w:style>
  <w:style w:type="character" w:customStyle="1" w:styleId="CharChar9">
    <w:name w:val="Char Char9"/>
    <w:locked/>
    <w:rsid w:val="0057487B"/>
    <w:rPr>
      <w:b/>
      <w:bCs/>
      <w:sz w:val="28"/>
      <w:szCs w:val="28"/>
      <w:lang w:val="en-US" w:eastAsia="en-US"/>
    </w:rPr>
  </w:style>
  <w:style w:type="character" w:customStyle="1" w:styleId="CharChar10">
    <w:name w:val="Char Char10"/>
    <w:locked/>
    <w:rsid w:val="0057487B"/>
    <w:rPr>
      <w:rFonts w:ascii="Arial" w:hAnsi="Arial" w:cs="Arial"/>
      <w:b/>
      <w:bCs/>
      <w:sz w:val="26"/>
      <w:szCs w:val="26"/>
      <w:lang w:val="en-US" w:eastAsia="en-US"/>
    </w:rPr>
  </w:style>
  <w:style w:type="character" w:customStyle="1" w:styleId="fontstyle01">
    <w:name w:val="fontstyle01"/>
    <w:basedOn w:val="DefaultParagraphFont"/>
    <w:rsid w:val="006C5705"/>
    <w:rPr>
      <w:rFonts w:ascii="CIDFont+F3" w:hAnsi="CIDFont+F3" w:hint="default"/>
      <w:b w:val="0"/>
      <w:bCs w:val="0"/>
      <w:i w:val="0"/>
      <w:iCs w:val="0"/>
      <w:color w:val="000000"/>
      <w:sz w:val="28"/>
      <w:szCs w:val="28"/>
    </w:rPr>
  </w:style>
  <w:style w:type="character" w:customStyle="1" w:styleId="fontstyle21">
    <w:name w:val="fontstyle21"/>
    <w:basedOn w:val="DefaultParagraphFont"/>
    <w:rsid w:val="009C54F7"/>
    <w:rPr>
      <w:rFonts w:ascii="CIDFont+F5" w:hAnsi="CIDFont+F5" w:hint="default"/>
      <w:b w:val="0"/>
      <w:bCs w:val="0"/>
      <w:i w:val="0"/>
      <w:iCs w:val="0"/>
      <w:color w:val="000000"/>
      <w:sz w:val="28"/>
      <w:szCs w:val="28"/>
    </w:rPr>
  </w:style>
  <w:style w:type="character" w:styleId="Hyperlink">
    <w:name w:val="Hyperlink"/>
    <w:basedOn w:val="DefaultParagraphFont"/>
    <w:uiPriority w:val="99"/>
    <w:semiHidden/>
    <w:unhideWhenUsed/>
    <w:rsid w:val="00E903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before="120" w:after="1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44D"/>
    <w:rPr>
      <w:sz w:val="24"/>
      <w:szCs w:val="24"/>
    </w:rPr>
  </w:style>
  <w:style w:type="paragraph" w:styleId="Heading1">
    <w:name w:val="heading 1"/>
    <w:basedOn w:val="Normal"/>
    <w:next w:val="Normal"/>
    <w:link w:val="Heading1Char"/>
    <w:qFormat/>
    <w:rsid w:val="0057487B"/>
    <w:pPr>
      <w:keepNext/>
      <w:widowControl w:val="0"/>
      <w:adjustRightInd w:val="0"/>
      <w:spacing w:before="240" w:after="60" w:line="259" w:lineRule="auto"/>
      <w:jc w:val="both"/>
      <w:textAlignment w:val="baseline"/>
      <w:outlineLvl w:val="0"/>
    </w:pPr>
    <w:rPr>
      <w:rFonts w:ascii="Arial" w:hAnsi="Arial" w:cs="Arial"/>
      <w:b/>
      <w:bCs/>
      <w:kern w:val="32"/>
      <w:sz w:val="32"/>
      <w:szCs w:val="32"/>
    </w:rPr>
  </w:style>
  <w:style w:type="paragraph" w:styleId="Heading2">
    <w:name w:val="heading 2"/>
    <w:basedOn w:val="Normal"/>
    <w:next w:val="Normal"/>
    <w:link w:val="Heading2Char"/>
    <w:qFormat/>
    <w:rsid w:val="0057487B"/>
    <w:pPr>
      <w:keepNext/>
      <w:widowControl w:val="0"/>
      <w:adjustRightInd w:val="0"/>
      <w:spacing w:before="240" w:after="60" w:line="259" w:lineRule="auto"/>
      <w:jc w:val="both"/>
      <w:textAlignment w:val="baseline"/>
      <w:outlineLvl w:val="1"/>
    </w:pPr>
    <w:rPr>
      <w:rFonts w:ascii="Arial" w:hAnsi="Arial" w:cs="Arial"/>
      <w:b/>
      <w:bCs/>
      <w:i/>
      <w:iCs/>
      <w:sz w:val="28"/>
      <w:szCs w:val="28"/>
    </w:rPr>
  </w:style>
  <w:style w:type="paragraph" w:styleId="Heading3">
    <w:name w:val="heading 3"/>
    <w:basedOn w:val="Normal"/>
    <w:next w:val="Normal"/>
    <w:link w:val="Heading3Char"/>
    <w:qFormat/>
    <w:rsid w:val="0057487B"/>
    <w:pPr>
      <w:keepNext/>
      <w:widowControl w:val="0"/>
      <w:adjustRightInd w:val="0"/>
      <w:spacing w:before="240" w:after="60" w:line="259" w:lineRule="auto"/>
      <w:jc w:val="both"/>
      <w:textAlignment w:val="baseline"/>
      <w:outlineLvl w:val="2"/>
    </w:pPr>
    <w:rPr>
      <w:rFonts w:ascii="Arial" w:hAnsi="Arial" w:cs="Arial"/>
      <w:b/>
      <w:bCs/>
      <w:sz w:val="26"/>
      <w:szCs w:val="26"/>
    </w:rPr>
  </w:style>
  <w:style w:type="paragraph" w:styleId="Heading4">
    <w:name w:val="heading 4"/>
    <w:basedOn w:val="Normal"/>
    <w:next w:val="Normal"/>
    <w:link w:val="Heading4Char"/>
    <w:uiPriority w:val="99"/>
    <w:qFormat/>
    <w:rsid w:val="00A8766D"/>
    <w:pPr>
      <w:keepNext/>
      <w:widowControl w:val="0"/>
      <w:adjustRightInd w:val="0"/>
      <w:spacing w:before="240" w:after="60" w:line="360" w:lineRule="atLeast"/>
      <w:jc w:val="both"/>
      <w:textAlignment w:val="baseline"/>
      <w:outlineLvl w:val="3"/>
    </w:pPr>
    <w:rPr>
      <w:b/>
      <w:bCs/>
      <w:sz w:val="28"/>
      <w:szCs w:val="28"/>
    </w:rPr>
  </w:style>
  <w:style w:type="paragraph" w:styleId="Heading5">
    <w:name w:val="heading 5"/>
    <w:basedOn w:val="Normal"/>
    <w:next w:val="Normal"/>
    <w:link w:val="Heading5Char"/>
    <w:uiPriority w:val="99"/>
    <w:qFormat/>
    <w:rsid w:val="0057487B"/>
    <w:pPr>
      <w:keepNext/>
      <w:widowControl w:val="0"/>
      <w:adjustRightInd w:val="0"/>
      <w:spacing w:before="0" w:after="160" w:line="259" w:lineRule="auto"/>
      <w:jc w:val="center"/>
      <w:textAlignment w:val="baseline"/>
      <w:outlineLvl w:val="4"/>
    </w:pPr>
    <w:rPr>
      <w:rFonts w:ascii=".VnTime" w:hAnsi=".VnTime"/>
      <w:b/>
      <w:bCs/>
      <w:sz w:val="28"/>
    </w:rPr>
  </w:style>
  <w:style w:type="paragraph" w:styleId="Heading8">
    <w:name w:val="heading 8"/>
    <w:basedOn w:val="Normal"/>
    <w:next w:val="Normal"/>
    <w:link w:val="Heading8Char"/>
    <w:qFormat/>
    <w:rsid w:val="0057487B"/>
    <w:pPr>
      <w:widowControl w:val="0"/>
      <w:adjustRightInd w:val="0"/>
      <w:spacing w:before="240" w:after="60" w:line="259" w:lineRule="auto"/>
      <w:jc w:val="both"/>
      <w:textAlignment w:val="baseline"/>
      <w:outlineLvl w:val="7"/>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87B"/>
    <w:rPr>
      <w:rFonts w:ascii="Arial" w:hAnsi="Arial" w:cs="Arial"/>
      <w:b/>
      <w:bCs/>
      <w:kern w:val="32"/>
      <w:sz w:val="32"/>
      <w:szCs w:val="32"/>
    </w:rPr>
  </w:style>
  <w:style w:type="character" w:customStyle="1" w:styleId="Heading2Char">
    <w:name w:val="Heading 2 Char"/>
    <w:basedOn w:val="DefaultParagraphFont"/>
    <w:link w:val="Heading2"/>
    <w:rsid w:val="0057487B"/>
    <w:rPr>
      <w:rFonts w:ascii="Arial" w:hAnsi="Arial" w:cs="Arial"/>
      <w:b/>
      <w:bCs/>
      <w:i/>
      <w:iCs/>
      <w:sz w:val="28"/>
      <w:szCs w:val="28"/>
    </w:rPr>
  </w:style>
  <w:style w:type="character" w:customStyle="1" w:styleId="Heading3Char">
    <w:name w:val="Heading 3 Char"/>
    <w:basedOn w:val="DefaultParagraphFont"/>
    <w:link w:val="Heading3"/>
    <w:rsid w:val="0057487B"/>
    <w:rPr>
      <w:rFonts w:ascii="Arial" w:hAnsi="Arial" w:cs="Arial"/>
      <w:b/>
      <w:bCs/>
      <w:sz w:val="26"/>
      <w:szCs w:val="26"/>
    </w:rPr>
  </w:style>
  <w:style w:type="character" w:customStyle="1" w:styleId="Heading4Char">
    <w:name w:val="Heading 4 Char"/>
    <w:basedOn w:val="DefaultParagraphFont"/>
    <w:link w:val="Heading4"/>
    <w:uiPriority w:val="99"/>
    <w:rsid w:val="00A8766D"/>
    <w:rPr>
      <w:b/>
      <w:bCs/>
      <w:sz w:val="28"/>
      <w:szCs w:val="28"/>
    </w:rPr>
  </w:style>
  <w:style w:type="character" w:customStyle="1" w:styleId="Heading5Char">
    <w:name w:val="Heading 5 Char"/>
    <w:basedOn w:val="DefaultParagraphFont"/>
    <w:link w:val="Heading5"/>
    <w:uiPriority w:val="99"/>
    <w:rsid w:val="0057487B"/>
    <w:rPr>
      <w:rFonts w:ascii=".VnTime" w:hAnsi=".VnTime"/>
      <w:b/>
      <w:bCs/>
      <w:sz w:val="28"/>
      <w:szCs w:val="24"/>
    </w:rPr>
  </w:style>
  <w:style w:type="character" w:customStyle="1" w:styleId="Heading8Char">
    <w:name w:val="Heading 8 Char"/>
    <w:basedOn w:val="DefaultParagraphFont"/>
    <w:link w:val="Heading8"/>
    <w:rsid w:val="0057487B"/>
    <w:rPr>
      <w:i/>
      <w:sz w:val="24"/>
    </w:rPr>
  </w:style>
  <w:style w:type="paragraph" w:styleId="NormalWeb">
    <w:name w:val="Normal (Web)"/>
    <w:basedOn w:val="Normal"/>
    <w:rsid w:val="00D671CC"/>
    <w:pPr>
      <w:spacing w:before="100" w:beforeAutospacing="1" w:after="100" w:afterAutospacing="1"/>
    </w:pPr>
  </w:style>
  <w:style w:type="character" w:styleId="Strong">
    <w:name w:val="Strong"/>
    <w:basedOn w:val="DefaultParagraphFont"/>
    <w:qFormat/>
    <w:rsid w:val="00D671CC"/>
    <w:rPr>
      <w:b/>
      <w:bCs/>
    </w:rPr>
  </w:style>
  <w:style w:type="character" w:styleId="Emphasis">
    <w:name w:val="Emphasis"/>
    <w:basedOn w:val="DefaultParagraphFont"/>
    <w:uiPriority w:val="20"/>
    <w:qFormat/>
    <w:rsid w:val="00D671CC"/>
    <w:rPr>
      <w:i/>
      <w:iCs/>
    </w:rPr>
  </w:style>
  <w:style w:type="table" w:styleId="TableGrid">
    <w:name w:val="Table Grid"/>
    <w:basedOn w:val="TableNormal"/>
    <w:uiPriority w:val="59"/>
    <w:rsid w:val="00F33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E2B77"/>
    <w:pPr>
      <w:ind w:left="360"/>
    </w:pPr>
    <w:rPr>
      <w:sz w:val="28"/>
      <w:szCs w:val="28"/>
    </w:rPr>
  </w:style>
  <w:style w:type="character" w:customStyle="1" w:styleId="BodyTextIndentChar">
    <w:name w:val="Body Text Indent Char"/>
    <w:basedOn w:val="DefaultParagraphFont"/>
    <w:link w:val="BodyTextIndent"/>
    <w:rsid w:val="0057487B"/>
    <w:rPr>
      <w:sz w:val="28"/>
      <w:szCs w:val="28"/>
    </w:rPr>
  </w:style>
  <w:style w:type="paragraph" w:styleId="BodyText2">
    <w:name w:val="Body Text 2"/>
    <w:basedOn w:val="Normal"/>
    <w:link w:val="BodyText2Char"/>
    <w:rsid w:val="004E2B77"/>
    <w:pPr>
      <w:widowControl w:val="0"/>
      <w:spacing w:before="180"/>
      <w:ind w:firstLine="720"/>
      <w:jc w:val="both"/>
    </w:pPr>
    <w:rPr>
      <w:sz w:val="28"/>
      <w:szCs w:val="28"/>
    </w:rPr>
  </w:style>
  <w:style w:type="character" w:customStyle="1" w:styleId="BodyText2Char">
    <w:name w:val="Body Text 2 Char"/>
    <w:basedOn w:val="DefaultParagraphFont"/>
    <w:link w:val="BodyText2"/>
    <w:rsid w:val="0057487B"/>
    <w:rPr>
      <w:sz w:val="28"/>
      <w:szCs w:val="28"/>
    </w:rPr>
  </w:style>
  <w:style w:type="paragraph" w:customStyle="1" w:styleId="BodyText">
    <w:name w:val="BodyText"/>
    <w:basedOn w:val="PlainText"/>
    <w:rsid w:val="004E2B77"/>
    <w:pPr>
      <w:spacing w:before="60" w:after="60" w:line="280" w:lineRule="exact"/>
      <w:ind w:firstLine="284"/>
      <w:jc w:val="both"/>
    </w:pPr>
    <w:rPr>
      <w:rFonts w:ascii=".VnTime" w:hAnsi=".VnTime" w:cs="Times New Roman"/>
      <w:sz w:val="26"/>
    </w:rPr>
  </w:style>
  <w:style w:type="paragraph" w:styleId="PlainText">
    <w:name w:val="Plain Text"/>
    <w:basedOn w:val="Normal"/>
    <w:rsid w:val="004E2B77"/>
    <w:rPr>
      <w:rFonts w:ascii="Courier New" w:hAnsi="Courier New" w:cs="Courier New"/>
      <w:sz w:val="20"/>
      <w:szCs w:val="20"/>
    </w:rPr>
  </w:style>
  <w:style w:type="paragraph" w:customStyle="1" w:styleId="co12">
    <w:name w:val="co12"/>
    <w:basedOn w:val="Normal"/>
    <w:rsid w:val="004E2B77"/>
    <w:pPr>
      <w:spacing w:before="40" w:after="40" w:line="300" w:lineRule="exact"/>
      <w:ind w:firstLine="284"/>
      <w:jc w:val="both"/>
    </w:pPr>
    <w:rPr>
      <w:rFonts w:ascii=".VnTime" w:hAnsi=".VnTime"/>
      <w:szCs w:val="20"/>
    </w:rPr>
  </w:style>
  <w:style w:type="paragraph" w:customStyle="1" w:styleId="Normal-">
    <w:name w:val="Normal-"/>
    <w:basedOn w:val="Normal"/>
    <w:rsid w:val="004E2B77"/>
    <w:pPr>
      <w:spacing w:before="50" w:after="50" w:line="310" w:lineRule="exact"/>
      <w:ind w:firstLine="284"/>
      <w:jc w:val="both"/>
    </w:pPr>
    <w:rPr>
      <w:rFonts w:ascii=".VnTime" w:hAnsi=".VnTime"/>
      <w:sz w:val="26"/>
      <w:szCs w:val="20"/>
    </w:rPr>
  </w:style>
  <w:style w:type="paragraph" w:customStyle="1" w:styleId="Normal0">
    <w:name w:val="Normal+"/>
    <w:basedOn w:val="Normal"/>
    <w:rsid w:val="004E2B77"/>
    <w:pPr>
      <w:spacing w:before="70" w:after="70" w:line="330" w:lineRule="exact"/>
      <w:ind w:firstLine="284"/>
      <w:jc w:val="both"/>
    </w:pPr>
    <w:rPr>
      <w:rFonts w:ascii=".VnTime" w:hAnsi=".VnTime"/>
      <w:sz w:val="26"/>
      <w:szCs w:val="20"/>
    </w:rPr>
  </w:style>
  <w:style w:type="paragraph" w:styleId="Footer">
    <w:name w:val="footer"/>
    <w:basedOn w:val="Normal"/>
    <w:link w:val="FooterChar"/>
    <w:uiPriority w:val="99"/>
    <w:rsid w:val="005D0D6A"/>
    <w:pPr>
      <w:tabs>
        <w:tab w:val="center" w:pos="4320"/>
        <w:tab w:val="right" w:pos="8640"/>
      </w:tabs>
    </w:pPr>
  </w:style>
  <w:style w:type="character" w:customStyle="1" w:styleId="FooterChar">
    <w:name w:val="Footer Char"/>
    <w:basedOn w:val="DefaultParagraphFont"/>
    <w:link w:val="Footer"/>
    <w:uiPriority w:val="99"/>
    <w:rsid w:val="0057487B"/>
    <w:rPr>
      <w:sz w:val="24"/>
      <w:szCs w:val="24"/>
    </w:rPr>
  </w:style>
  <w:style w:type="character" w:styleId="PageNumber">
    <w:name w:val="page number"/>
    <w:basedOn w:val="DefaultParagraphFont"/>
    <w:rsid w:val="005D0D6A"/>
  </w:style>
  <w:style w:type="paragraph" w:customStyle="1" w:styleId="abc">
    <w:name w:val="abc"/>
    <w:basedOn w:val="Normal"/>
    <w:rsid w:val="00FB4A50"/>
    <w:pPr>
      <w:overflowPunct w:val="0"/>
      <w:autoSpaceDE w:val="0"/>
      <w:autoSpaceDN w:val="0"/>
      <w:adjustRightInd w:val="0"/>
      <w:textAlignment w:val="baseline"/>
    </w:pPr>
    <w:rPr>
      <w:sz w:val="28"/>
      <w:szCs w:val="28"/>
    </w:rPr>
  </w:style>
  <w:style w:type="paragraph" w:styleId="ListParagraph">
    <w:name w:val="List Paragraph"/>
    <w:basedOn w:val="Normal"/>
    <w:uiPriority w:val="99"/>
    <w:qFormat/>
    <w:rsid w:val="006C6DFD"/>
    <w:pPr>
      <w:ind w:left="720"/>
      <w:contextualSpacing/>
    </w:pPr>
  </w:style>
  <w:style w:type="paragraph" w:styleId="Header">
    <w:name w:val="header"/>
    <w:basedOn w:val="Normal"/>
    <w:link w:val="HeaderChar"/>
    <w:rsid w:val="00186815"/>
    <w:pPr>
      <w:tabs>
        <w:tab w:val="center" w:pos="4680"/>
        <w:tab w:val="right" w:pos="9360"/>
      </w:tabs>
      <w:spacing w:before="0" w:after="0"/>
    </w:pPr>
  </w:style>
  <w:style w:type="character" w:customStyle="1" w:styleId="HeaderChar">
    <w:name w:val="Header Char"/>
    <w:basedOn w:val="DefaultParagraphFont"/>
    <w:link w:val="Header"/>
    <w:rsid w:val="00186815"/>
    <w:rPr>
      <w:sz w:val="24"/>
      <w:szCs w:val="24"/>
    </w:rPr>
  </w:style>
  <w:style w:type="paragraph" w:styleId="BalloonText">
    <w:name w:val="Balloon Text"/>
    <w:basedOn w:val="Normal"/>
    <w:link w:val="BalloonTextChar"/>
    <w:rsid w:val="008F3173"/>
    <w:pPr>
      <w:spacing w:before="0" w:after="0"/>
    </w:pPr>
    <w:rPr>
      <w:rFonts w:ascii="Tahoma" w:hAnsi="Tahoma" w:cs="Tahoma"/>
      <w:sz w:val="16"/>
      <w:szCs w:val="16"/>
    </w:rPr>
  </w:style>
  <w:style w:type="character" w:customStyle="1" w:styleId="BalloonTextChar">
    <w:name w:val="Balloon Text Char"/>
    <w:basedOn w:val="DefaultParagraphFont"/>
    <w:link w:val="BalloonText"/>
    <w:rsid w:val="008F3173"/>
    <w:rPr>
      <w:rFonts w:ascii="Tahoma" w:hAnsi="Tahoma" w:cs="Tahoma"/>
      <w:sz w:val="16"/>
      <w:szCs w:val="16"/>
    </w:rPr>
  </w:style>
  <w:style w:type="paragraph" w:styleId="BodyText0">
    <w:name w:val="Body Text"/>
    <w:basedOn w:val="Normal"/>
    <w:link w:val="BodyTextChar"/>
    <w:uiPriority w:val="99"/>
    <w:rsid w:val="0057487B"/>
    <w:pPr>
      <w:widowControl w:val="0"/>
      <w:autoSpaceDE w:val="0"/>
      <w:autoSpaceDN w:val="0"/>
      <w:adjustRightInd w:val="0"/>
      <w:spacing w:before="0" w:after="160" w:line="259" w:lineRule="auto"/>
      <w:jc w:val="both"/>
      <w:textAlignment w:val="baseline"/>
    </w:pPr>
    <w:rPr>
      <w:rFonts w:ascii=".VnTime" w:hAnsi=".VnTime"/>
      <w:sz w:val="28"/>
      <w:szCs w:val="28"/>
    </w:rPr>
  </w:style>
  <w:style w:type="character" w:customStyle="1" w:styleId="BodyTextChar">
    <w:name w:val="Body Text Char"/>
    <w:basedOn w:val="DefaultParagraphFont"/>
    <w:link w:val="BodyText0"/>
    <w:uiPriority w:val="99"/>
    <w:rsid w:val="0057487B"/>
    <w:rPr>
      <w:rFonts w:ascii=".VnTime" w:hAnsi=".VnTime"/>
      <w:sz w:val="28"/>
      <w:szCs w:val="28"/>
    </w:rPr>
  </w:style>
  <w:style w:type="paragraph" w:customStyle="1" w:styleId="noidung">
    <w:name w:val="noidung"/>
    <w:basedOn w:val="Normal"/>
    <w:rsid w:val="0057487B"/>
    <w:pPr>
      <w:widowControl w:val="0"/>
      <w:adjustRightInd w:val="0"/>
      <w:spacing w:before="60" w:after="60" w:line="288" w:lineRule="auto"/>
      <w:ind w:firstLine="510"/>
      <w:jc w:val="both"/>
      <w:textAlignment w:val="baseline"/>
    </w:pPr>
    <w:rPr>
      <w:rFonts w:ascii=".VnTime" w:hAnsi=".VnTime"/>
      <w:sz w:val="28"/>
      <w:szCs w:val="20"/>
    </w:rPr>
  </w:style>
  <w:style w:type="paragraph" w:styleId="BodyTextIndent3">
    <w:name w:val="Body Text Indent 3"/>
    <w:basedOn w:val="Normal"/>
    <w:link w:val="BodyTextIndent3Char"/>
    <w:rsid w:val="0057487B"/>
    <w:pPr>
      <w:widowControl w:val="0"/>
      <w:adjustRightInd w:val="0"/>
      <w:spacing w:before="0" w:line="259" w:lineRule="auto"/>
      <w:ind w:left="360"/>
      <w:jc w:val="both"/>
      <w:textAlignment w:val="baseline"/>
    </w:pPr>
    <w:rPr>
      <w:rFonts w:ascii=".VnTime" w:hAnsi=".VnTime"/>
      <w:sz w:val="16"/>
      <w:szCs w:val="16"/>
    </w:rPr>
  </w:style>
  <w:style w:type="character" w:customStyle="1" w:styleId="BodyTextIndent3Char">
    <w:name w:val="Body Text Indent 3 Char"/>
    <w:basedOn w:val="DefaultParagraphFont"/>
    <w:link w:val="BodyTextIndent3"/>
    <w:rsid w:val="0057487B"/>
    <w:rPr>
      <w:rFonts w:ascii=".VnTime" w:hAnsi=".VnTime"/>
      <w:sz w:val="16"/>
      <w:szCs w:val="16"/>
    </w:rPr>
  </w:style>
  <w:style w:type="paragraph" w:styleId="BodyText3">
    <w:name w:val="Body Text 3"/>
    <w:basedOn w:val="Normal"/>
    <w:link w:val="BodyText3Char"/>
    <w:rsid w:val="0057487B"/>
    <w:pPr>
      <w:widowControl w:val="0"/>
      <w:adjustRightInd w:val="0"/>
      <w:spacing w:before="0" w:line="259" w:lineRule="auto"/>
      <w:jc w:val="both"/>
      <w:textAlignment w:val="baseline"/>
    </w:pPr>
    <w:rPr>
      <w:sz w:val="16"/>
      <w:szCs w:val="16"/>
    </w:rPr>
  </w:style>
  <w:style w:type="character" w:customStyle="1" w:styleId="BodyText3Char">
    <w:name w:val="Body Text 3 Char"/>
    <w:basedOn w:val="DefaultParagraphFont"/>
    <w:link w:val="BodyText3"/>
    <w:rsid w:val="0057487B"/>
    <w:rPr>
      <w:sz w:val="16"/>
      <w:szCs w:val="16"/>
    </w:rPr>
  </w:style>
  <w:style w:type="paragraph" w:styleId="BodyTextIndent2">
    <w:name w:val="Body Text Indent 2"/>
    <w:basedOn w:val="Normal"/>
    <w:link w:val="BodyTextIndent2Char"/>
    <w:rsid w:val="0057487B"/>
    <w:pPr>
      <w:widowControl w:val="0"/>
      <w:adjustRightInd w:val="0"/>
      <w:spacing w:before="0" w:line="480" w:lineRule="auto"/>
      <w:ind w:left="360"/>
      <w:jc w:val="both"/>
      <w:textAlignment w:val="baseline"/>
    </w:pPr>
  </w:style>
  <w:style w:type="character" w:customStyle="1" w:styleId="BodyTextIndent2Char">
    <w:name w:val="Body Text Indent 2 Char"/>
    <w:basedOn w:val="DefaultParagraphFont"/>
    <w:link w:val="BodyTextIndent2"/>
    <w:rsid w:val="0057487B"/>
    <w:rPr>
      <w:sz w:val="24"/>
      <w:szCs w:val="24"/>
    </w:rPr>
  </w:style>
  <w:style w:type="paragraph" w:styleId="Caption">
    <w:name w:val="caption"/>
    <w:basedOn w:val="Normal"/>
    <w:next w:val="Normal"/>
    <w:qFormat/>
    <w:rsid w:val="0057487B"/>
    <w:pPr>
      <w:widowControl w:val="0"/>
      <w:adjustRightInd w:val="0"/>
      <w:spacing w:after="160" w:line="259" w:lineRule="auto"/>
      <w:jc w:val="both"/>
      <w:textAlignment w:val="baseline"/>
    </w:pPr>
    <w:rPr>
      <w:rFonts w:ascii=".VnTime" w:hAnsi=".VnTime"/>
      <w:b/>
      <w:i/>
      <w:sz w:val="28"/>
      <w:szCs w:val="20"/>
    </w:rPr>
  </w:style>
  <w:style w:type="character" w:customStyle="1" w:styleId="apple-converted-space">
    <w:name w:val="apple-converted-space"/>
    <w:basedOn w:val="DefaultParagraphFont"/>
    <w:rsid w:val="0057487B"/>
  </w:style>
  <w:style w:type="paragraph" w:customStyle="1" w:styleId="1CharCharCharCharCharChar">
    <w:name w:val="1 Char Char Char Char Char Char"/>
    <w:basedOn w:val="DocumentMap"/>
    <w:autoRedefine/>
    <w:rsid w:val="0057487B"/>
    <w:rPr>
      <w:rFonts w:eastAsia="SimSun" w:cs="Times New Roman"/>
      <w:kern w:val="2"/>
      <w:sz w:val="24"/>
      <w:szCs w:val="24"/>
      <w:lang w:eastAsia="zh-CN"/>
    </w:rPr>
  </w:style>
  <w:style w:type="paragraph" w:styleId="DocumentMap">
    <w:name w:val="Document Map"/>
    <w:basedOn w:val="Normal"/>
    <w:link w:val="DocumentMapChar"/>
    <w:semiHidden/>
    <w:rsid w:val="0057487B"/>
    <w:pPr>
      <w:widowControl w:val="0"/>
      <w:shd w:val="clear" w:color="auto" w:fill="000080"/>
      <w:adjustRightInd w:val="0"/>
      <w:spacing w:before="0" w:after="160" w:line="259" w:lineRule="auto"/>
      <w:jc w:val="both"/>
      <w:textAlignment w:val="baseline"/>
    </w:pPr>
    <w:rPr>
      <w:rFonts w:ascii="Tahoma" w:hAnsi="Tahoma" w:cs="Tahoma"/>
      <w:sz w:val="20"/>
      <w:szCs w:val="20"/>
    </w:rPr>
  </w:style>
  <w:style w:type="character" w:customStyle="1" w:styleId="DocumentMapChar">
    <w:name w:val="Document Map Char"/>
    <w:basedOn w:val="DefaultParagraphFont"/>
    <w:link w:val="DocumentMap"/>
    <w:semiHidden/>
    <w:rsid w:val="0057487B"/>
    <w:rPr>
      <w:rFonts w:ascii="Tahoma" w:hAnsi="Tahoma" w:cs="Tahoma"/>
      <w:shd w:val="clear" w:color="auto" w:fill="000080"/>
    </w:rPr>
  </w:style>
  <w:style w:type="character" w:styleId="CommentReference">
    <w:name w:val="annotation reference"/>
    <w:rsid w:val="0057487B"/>
    <w:rPr>
      <w:sz w:val="16"/>
      <w:szCs w:val="16"/>
    </w:rPr>
  </w:style>
  <w:style w:type="paragraph" w:styleId="CommentText">
    <w:name w:val="annotation text"/>
    <w:basedOn w:val="Normal"/>
    <w:link w:val="CommentTextChar"/>
    <w:rsid w:val="0057487B"/>
    <w:pPr>
      <w:spacing w:before="0" w:after="160"/>
    </w:pPr>
    <w:rPr>
      <w:rFonts w:ascii=".VnTime" w:hAnsi=".VnTime"/>
      <w:sz w:val="20"/>
      <w:szCs w:val="20"/>
    </w:rPr>
  </w:style>
  <w:style w:type="character" w:customStyle="1" w:styleId="CommentTextChar">
    <w:name w:val="Comment Text Char"/>
    <w:basedOn w:val="DefaultParagraphFont"/>
    <w:link w:val="CommentText"/>
    <w:rsid w:val="0057487B"/>
    <w:rPr>
      <w:rFonts w:ascii=".VnTime" w:hAnsi=".VnTime"/>
    </w:rPr>
  </w:style>
  <w:style w:type="paragraph" w:styleId="CommentSubject">
    <w:name w:val="annotation subject"/>
    <w:basedOn w:val="CommentText"/>
    <w:next w:val="CommentText"/>
    <w:link w:val="CommentSubjectChar"/>
    <w:rsid w:val="0057487B"/>
    <w:rPr>
      <w:b/>
      <w:bCs/>
    </w:rPr>
  </w:style>
  <w:style w:type="character" w:customStyle="1" w:styleId="CommentSubjectChar">
    <w:name w:val="Comment Subject Char"/>
    <w:basedOn w:val="CommentTextChar"/>
    <w:link w:val="CommentSubject"/>
    <w:rsid w:val="0057487B"/>
    <w:rPr>
      <w:rFonts w:ascii=".VnTime" w:hAnsi=".VnTime"/>
      <w:b/>
      <w:bCs/>
    </w:rPr>
  </w:style>
  <w:style w:type="paragraph" w:customStyle="1" w:styleId="MTDisplayEquation">
    <w:name w:val="MTDisplayEquation"/>
    <w:basedOn w:val="Normal"/>
    <w:next w:val="Normal"/>
    <w:link w:val="MTDisplayEquationChar"/>
    <w:rsid w:val="0057487B"/>
    <w:pPr>
      <w:tabs>
        <w:tab w:val="center" w:pos="4540"/>
        <w:tab w:val="right" w:pos="9080"/>
      </w:tabs>
      <w:spacing w:after="160"/>
      <w:ind w:firstLine="720"/>
    </w:pPr>
    <w:rPr>
      <w:sz w:val="28"/>
      <w:szCs w:val="28"/>
    </w:rPr>
  </w:style>
  <w:style w:type="character" w:customStyle="1" w:styleId="MTDisplayEquationChar">
    <w:name w:val="MTDisplayEquation Char"/>
    <w:link w:val="MTDisplayEquation"/>
    <w:rsid w:val="0057487B"/>
    <w:rPr>
      <w:sz w:val="28"/>
      <w:szCs w:val="28"/>
    </w:rPr>
  </w:style>
  <w:style w:type="character" w:customStyle="1" w:styleId="BodyText2Char1">
    <w:name w:val="Body Text 2 Char1"/>
    <w:locked/>
    <w:rsid w:val="0057487B"/>
    <w:rPr>
      <w:rFonts w:ascii=".VnTime" w:hAnsi=".VnTime"/>
      <w:sz w:val="28"/>
      <w:szCs w:val="28"/>
    </w:rPr>
  </w:style>
  <w:style w:type="character" w:customStyle="1" w:styleId="CharChar9">
    <w:name w:val="Char Char9"/>
    <w:locked/>
    <w:rsid w:val="0057487B"/>
    <w:rPr>
      <w:b/>
      <w:bCs/>
      <w:sz w:val="28"/>
      <w:szCs w:val="28"/>
      <w:lang w:val="en-US" w:eastAsia="en-US"/>
    </w:rPr>
  </w:style>
  <w:style w:type="character" w:customStyle="1" w:styleId="CharChar10">
    <w:name w:val="Char Char10"/>
    <w:locked/>
    <w:rsid w:val="0057487B"/>
    <w:rPr>
      <w:rFonts w:ascii="Arial" w:hAnsi="Arial" w:cs="Arial"/>
      <w:b/>
      <w:bCs/>
      <w:sz w:val="26"/>
      <w:szCs w:val="26"/>
      <w:lang w:val="en-US" w:eastAsia="en-US"/>
    </w:rPr>
  </w:style>
  <w:style w:type="character" w:customStyle="1" w:styleId="fontstyle01">
    <w:name w:val="fontstyle01"/>
    <w:basedOn w:val="DefaultParagraphFont"/>
    <w:rsid w:val="006C5705"/>
    <w:rPr>
      <w:rFonts w:ascii="CIDFont+F3" w:hAnsi="CIDFont+F3" w:hint="default"/>
      <w:b w:val="0"/>
      <w:bCs w:val="0"/>
      <w:i w:val="0"/>
      <w:iCs w:val="0"/>
      <w:color w:val="000000"/>
      <w:sz w:val="28"/>
      <w:szCs w:val="28"/>
    </w:rPr>
  </w:style>
  <w:style w:type="character" w:customStyle="1" w:styleId="fontstyle21">
    <w:name w:val="fontstyle21"/>
    <w:basedOn w:val="DefaultParagraphFont"/>
    <w:rsid w:val="009C54F7"/>
    <w:rPr>
      <w:rFonts w:ascii="CIDFont+F5" w:hAnsi="CIDFont+F5" w:hint="default"/>
      <w:b w:val="0"/>
      <w:bCs w:val="0"/>
      <w:i w:val="0"/>
      <w:iCs w:val="0"/>
      <w:color w:val="000000"/>
      <w:sz w:val="28"/>
      <w:szCs w:val="28"/>
    </w:rPr>
  </w:style>
  <w:style w:type="character" w:styleId="Hyperlink">
    <w:name w:val="Hyperlink"/>
    <w:basedOn w:val="DefaultParagraphFont"/>
    <w:uiPriority w:val="99"/>
    <w:semiHidden/>
    <w:unhideWhenUsed/>
    <w:rsid w:val="00E90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4844">
      <w:bodyDiv w:val="1"/>
      <w:marLeft w:val="0"/>
      <w:marRight w:val="0"/>
      <w:marTop w:val="0"/>
      <w:marBottom w:val="0"/>
      <w:divBdr>
        <w:top w:val="none" w:sz="0" w:space="0" w:color="auto"/>
        <w:left w:val="none" w:sz="0" w:space="0" w:color="auto"/>
        <w:bottom w:val="none" w:sz="0" w:space="0" w:color="auto"/>
        <w:right w:val="none" w:sz="0" w:space="0" w:color="auto"/>
      </w:divBdr>
    </w:div>
    <w:div w:id="149833694">
      <w:bodyDiv w:val="1"/>
      <w:marLeft w:val="0"/>
      <w:marRight w:val="0"/>
      <w:marTop w:val="0"/>
      <w:marBottom w:val="0"/>
      <w:divBdr>
        <w:top w:val="none" w:sz="0" w:space="0" w:color="auto"/>
        <w:left w:val="none" w:sz="0" w:space="0" w:color="auto"/>
        <w:bottom w:val="none" w:sz="0" w:space="0" w:color="auto"/>
        <w:right w:val="none" w:sz="0" w:space="0" w:color="auto"/>
      </w:divBdr>
    </w:div>
    <w:div w:id="208106450">
      <w:bodyDiv w:val="1"/>
      <w:marLeft w:val="0"/>
      <w:marRight w:val="0"/>
      <w:marTop w:val="0"/>
      <w:marBottom w:val="0"/>
      <w:divBdr>
        <w:top w:val="none" w:sz="0" w:space="0" w:color="auto"/>
        <w:left w:val="none" w:sz="0" w:space="0" w:color="auto"/>
        <w:bottom w:val="none" w:sz="0" w:space="0" w:color="auto"/>
        <w:right w:val="none" w:sz="0" w:space="0" w:color="auto"/>
      </w:divBdr>
    </w:div>
    <w:div w:id="391924374">
      <w:bodyDiv w:val="1"/>
      <w:marLeft w:val="0"/>
      <w:marRight w:val="0"/>
      <w:marTop w:val="0"/>
      <w:marBottom w:val="0"/>
      <w:divBdr>
        <w:top w:val="none" w:sz="0" w:space="0" w:color="auto"/>
        <w:left w:val="none" w:sz="0" w:space="0" w:color="auto"/>
        <w:bottom w:val="none" w:sz="0" w:space="0" w:color="auto"/>
        <w:right w:val="none" w:sz="0" w:space="0" w:color="auto"/>
      </w:divBdr>
    </w:div>
    <w:div w:id="522329768">
      <w:bodyDiv w:val="1"/>
      <w:marLeft w:val="0"/>
      <w:marRight w:val="0"/>
      <w:marTop w:val="0"/>
      <w:marBottom w:val="0"/>
      <w:divBdr>
        <w:top w:val="none" w:sz="0" w:space="0" w:color="auto"/>
        <w:left w:val="none" w:sz="0" w:space="0" w:color="auto"/>
        <w:bottom w:val="none" w:sz="0" w:space="0" w:color="auto"/>
        <w:right w:val="none" w:sz="0" w:space="0" w:color="auto"/>
      </w:divBdr>
    </w:div>
    <w:div w:id="663556291">
      <w:bodyDiv w:val="1"/>
      <w:marLeft w:val="0"/>
      <w:marRight w:val="0"/>
      <w:marTop w:val="0"/>
      <w:marBottom w:val="0"/>
      <w:divBdr>
        <w:top w:val="none" w:sz="0" w:space="0" w:color="auto"/>
        <w:left w:val="none" w:sz="0" w:space="0" w:color="auto"/>
        <w:bottom w:val="none" w:sz="0" w:space="0" w:color="auto"/>
        <w:right w:val="none" w:sz="0" w:space="0" w:color="auto"/>
      </w:divBdr>
      <w:divsChild>
        <w:div w:id="139737490">
          <w:marLeft w:val="0"/>
          <w:marRight w:val="0"/>
          <w:marTop w:val="0"/>
          <w:marBottom w:val="0"/>
          <w:divBdr>
            <w:top w:val="none" w:sz="0" w:space="0" w:color="auto"/>
            <w:left w:val="none" w:sz="0" w:space="0" w:color="auto"/>
            <w:bottom w:val="none" w:sz="0" w:space="0" w:color="auto"/>
            <w:right w:val="none" w:sz="0" w:space="0" w:color="auto"/>
          </w:divBdr>
        </w:div>
        <w:div w:id="224531838">
          <w:marLeft w:val="0"/>
          <w:marRight w:val="0"/>
          <w:marTop w:val="0"/>
          <w:marBottom w:val="0"/>
          <w:divBdr>
            <w:top w:val="none" w:sz="0" w:space="0" w:color="auto"/>
            <w:left w:val="none" w:sz="0" w:space="0" w:color="auto"/>
            <w:bottom w:val="none" w:sz="0" w:space="0" w:color="auto"/>
            <w:right w:val="none" w:sz="0" w:space="0" w:color="auto"/>
          </w:divBdr>
        </w:div>
        <w:div w:id="250161379">
          <w:marLeft w:val="0"/>
          <w:marRight w:val="0"/>
          <w:marTop w:val="0"/>
          <w:marBottom w:val="0"/>
          <w:divBdr>
            <w:top w:val="none" w:sz="0" w:space="0" w:color="auto"/>
            <w:left w:val="none" w:sz="0" w:space="0" w:color="auto"/>
            <w:bottom w:val="none" w:sz="0" w:space="0" w:color="auto"/>
            <w:right w:val="none" w:sz="0" w:space="0" w:color="auto"/>
          </w:divBdr>
        </w:div>
        <w:div w:id="383216014">
          <w:marLeft w:val="0"/>
          <w:marRight w:val="0"/>
          <w:marTop w:val="0"/>
          <w:marBottom w:val="0"/>
          <w:divBdr>
            <w:top w:val="none" w:sz="0" w:space="0" w:color="auto"/>
            <w:left w:val="none" w:sz="0" w:space="0" w:color="auto"/>
            <w:bottom w:val="none" w:sz="0" w:space="0" w:color="auto"/>
            <w:right w:val="none" w:sz="0" w:space="0" w:color="auto"/>
          </w:divBdr>
        </w:div>
        <w:div w:id="641152217">
          <w:marLeft w:val="0"/>
          <w:marRight w:val="0"/>
          <w:marTop w:val="0"/>
          <w:marBottom w:val="0"/>
          <w:divBdr>
            <w:top w:val="none" w:sz="0" w:space="0" w:color="auto"/>
            <w:left w:val="none" w:sz="0" w:space="0" w:color="auto"/>
            <w:bottom w:val="none" w:sz="0" w:space="0" w:color="auto"/>
            <w:right w:val="none" w:sz="0" w:space="0" w:color="auto"/>
          </w:divBdr>
        </w:div>
        <w:div w:id="1032875844">
          <w:marLeft w:val="0"/>
          <w:marRight w:val="0"/>
          <w:marTop w:val="0"/>
          <w:marBottom w:val="0"/>
          <w:divBdr>
            <w:top w:val="none" w:sz="0" w:space="0" w:color="auto"/>
            <w:left w:val="none" w:sz="0" w:space="0" w:color="auto"/>
            <w:bottom w:val="none" w:sz="0" w:space="0" w:color="auto"/>
            <w:right w:val="none" w:sz="0" w:space="0" w:color="auto"/>
          </w:divBdr>
        </w:div>
        <w:div w:id="1117263222">
          <w:marLeft w:val="0"/>
          <w:marRight w:val="0"/>
          <w:marTop w:val="0"/>
          <w:marBottom w:val="0"/>
          <w:divBdr>
            <w:top w:val="none" w:sz="0" w:space="0" w:color="auto"/>
            <w:left w:val="none" w:sz="0" w:space="0" w:color="auto"/>
            <w:bottom w:val="none" w:sz="0" w:space="0" w:color="auto"/>
            <w:right w:val="none" w:sz="0" w:space="0" w:color="auto"/>
          </w:divBdr>
        </w:div>
        <w:div w:id="1316757940">
          <w:marLeft w:val="0"/>
          <w:marRight w:val="0"/>
          <w:marTop w:val="0"/>
          <w:marBottom w:val="0"/>
          <w:divBdr>
            <w:top w:val="none" w:sz="0" w:space="0" w:color="auto"/>
            <w:left w:val="none" w:sz="0" w:space="0" w:color="auto"/>
            <w:bottom w:val="none" w:sz="0" w:space="0" w:color="auto"/>
            <w:right w:val="none" w:sz="0" w:space="0" w:color="auto"/>
          </w:divBdr>
        </w:div>
        <w:div w:id="1813256996">
          <w:marLeft w:val="0"/>
          <w:marRight w:val="0"/>
          <w:marTop w:val="0"/>
          <w:marBottom w:val="0"/>
          <w:divBdr>
            <w:top w:val="none" w:sz="0" w:space="0" w:color="auto"/>
            <w:left w:val="none" w:sz="0" w:space="0" w:color="auto"/>
            <w:bottom w:val="none" w:sz="0" w:space="0" w:color="auto"/>
            <w:right w:val="none" w:sz="0" w:space="0" w:color="auto"/>
          </w:divBdr>
        </w:div>
        <w:div w:id="1904367591">
          <w:marLeft w:val="0"/>
          <w:marRight w:val="0"/>
          <w:marTop w:val="0"/>
          <w:marBottom w:val="0"/>
          <w:divBdr>
            <w:top w:val="none" w:sz="0" w:space="0" w:color="auto"/>
            <w:left w:val="none" w:sz="0" w:space="0" w:color="auto"/>
            <w:bottom w:val="none" w:sz="0" w:space="0" w:color="auto"/>
            <w:right w:val="none" w:sz="0" w:space="0" w:color="auto"/>
          </w:divBdr>
        </w:div>
      </w:divsChild>
    </w:div>
    <w:div w:id="1169639807">
      <w:bodyDiv w:val="1"/>
      <w:marLeft w:val="0"/>
      <w:marRight w:val="0"/>
      <w:marTop w:val="0"/>
      <w:marBottom w:val="0"/>
      <w:divBdr>
        <w:top w:val="none" w:sz="0" w:space="0" w:color="auto"/>
        <w:left w:val="none" w:sz="0" w:space="0" w:color="auto"/>
        <w:bottom w:val="none" w:sz="0" w:space="0" w:color="auto"/>
        <w:right w:val="none" w:sz="0" w:space="0" w:color="auto"/>
      </w:divBdr>
    </w:div>
    <w:div w:id="1317026110">
      <w:bodyDiv w:val="1"/>
      <w:marLeft w:val="0"/>
      <w:marRight w:val="0"/>
      <w:marTop w:val="0"/>
      <w:marBottom w:val="0"/>
      <w:divBdr>
        <w:top w:val="none" w:sz="0" w:space="0" w:color="auto"/>
        <w:left w:val="none" w:sz="0" w:space="0" w:color="auto"/>
        <w:bottom w:val="none" w:sz="0" w:space="0" w:color="auto"/>
        <w:right w:val="none" w:sz="0" w:space="0" w:color="auto"/>
      </w:divBdr>
    </w:div>
    <w:div w:id="1558320573">
      <w:bodyDiv w:val="1"/>
      <w:marLeft w:val="0"/>
      <w:marRight w:val="0"/>
      <w:marTop w:val="0"/>
      <w:marBottom w:val="0"/>
      <w:divBdr>
        <w:top w:val="none" w:sz="0" w:space="0" w:color="auto"/>
        <w:left w:val="none" w:sz="0" w:space="0" w:color="auto"/>
        <w:bottom w:val="none" w:sz="0" w:space="0" w:color="auto"/>
        <w:right w:val="none" w:sz="0" w:space="0" w:color="auto"/>
      </w:divBdr>
    </w:div>
    <w:div w:id="1713920784">
      <w:bodyDiv w:val="1"/>
      <w:marLeft w:val="0"/>
      <w:marRight w:val="0"/>
      <w:marTop w:val="0"/>
      <w:marBottom w:val="0"/>
      <w:divBdr>
        <w:top w:val="none" w:sz="0" w:space="0" w:color="auto"/>
        <w:left w:val="none" w:sz="0" w:space="0" w:color="auto"/>
        <w:bottom w:val="none" w:sz="0" w:space="0" w:color="auto"/>
        <w:right w:val="none" w:sz="0" w:space="0" w:color="auto"/>
      </w:divBdr>
    </w:div>
    <w:div w:id="1758745519">
      <w:bodyDiv w:val="1"/>
      <w:marLeft w:val="0"/>
      <w:marRight w:val="0"/>
      <w:marTop w:val="0"/>
      <w:marBottom w:val="0"/>
      <w:divBdr>
        <w:top w:val="none" w:sz="0" w:space="0" w:color="auto"/>
        <w:left w:val="none" w:sz="0" w:space="0" w:color="auto"/>
        <w:bottom w:val="none" w:sz="0" w:space="0" w:color="auto"/>
        <w:right w:val="none" w:sz="0" w:space="0" w:color="auto"/>
      </w:divBdr>
    </w:div>
    <w:div w:id="1831097429">
      <w:bodyDiv w:val="1"/>
      <w:marLeft w:val="0"/>
      <w:marRight w:val="0"/>
      <w:marTop w:val="0"/>
      <w:marBottom w:val="0"/>
      <w:divBdr>
        <w:top w:val="none" w:sz="0" w:space="0" w:color="auto"/>
        <w:left w:val="none" w:sz="0" w:space="0" w:color="auto"/>
        <w:bottom w:val="none" w:sz="0" w:space="0" w:color="auto"/>
        <w:right w:val="none" w:sz="0" w:space="0" w:color="auto"/>
      </w:divBdr>
    </w:div>
    <w:div w:id="205234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9D7801-D593-45D3-A021-556D49FC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BỘ XÂY DỰNG</vt:lpstr>
    </vt:vector>
  </TitlesOfParts>
  <Company>http://dangkhoa.vn</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Microsoft Cop.</dc:creator>
  <cp:lastModifiedBy>CIC</cp:lastModifiedBy>
  <cp:revision>3</cp:revision>
  <cp:lastPrinted>2020-11-25T02:15:00Z</cp:lastPrinted>
  <dcterms:created xsi:type="dcterms:W3CDTF">2020-12-22T03:14:00Z</dcterms:created>
  <dcterms:modified xsi:type="dcterms:W3CDTF">2020-12-22T03:16:00Z</dcterms:modified>
</cp:coreProperties>
</file>